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0D33" w14:textId="1BDFE3B6" w:rsidR="00BC4A3B" w:rsidRPr="000B5F2F" w:rsidRDefault="00000000">
      <w:pPr>
        <w:ind w:left="1166"/>
        <w:rPr>
          <w:rFonts w:ascii="Bahnschrift Light Condensed"/>
          <w:sz w:val="15"/>
          <w:lang w:val="es-ES_tradnl"/>
        </w:rPr>
      </w:pPr>
      <w:r w:rsidRPr="000B5F2F">
        <w:rPr>
          <w:noProof/>
          <w:lang w:val="es-ES_tradnl"/>
        </w:rPr>
        <w:drawing>
          <wp:anchor distT="0" distB="0" distL="114300" distR="114300" simplePos="0" relativeHeight="15729152" behindDoc="0" locked="0" layoutInCell="1" allowOverlap="1" wp14:anchorId="618A54EF" wp14:editId="7D8614FB">
            <wp:simplePos x="0" y="0"/>
            <wp:positionH relativeFrom="page">
              <wp:posOffset>972185</wp:posOffset>
            </wp:positionH>
            <wp:positionV relativeFrom="paragraph">
              <wp:posOffset>-76200</wp:posOffset>
            </wp:positionV>
            <wp:extent cx="490855" cy="172085"/>
            <wp:effectExtent l="0" t="0" r="0" b="0"/>
            <wp:wrapNone/>
            <wp:docPr id="9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172085"/>
                      <a:chOff x="1531" y="-120"/>
                      <a:chExt cx="773" cy="271"/>
                    </a:xfrm>
                  </wpg:grpSpPr>
                  <wps:wsp>
                    <wps:cNvPr id="99" name="Freeform 53"/>
                    <wps:cNvSpPr>
                      <a:spLocks/>
                    </wps:cNvSpPr>
                    <wps:spPr bwMode="auto">
                      <a:xfrm>
                        <a:off x="1532" y="-117"/>
                        <a:ext cx="768" cy="262"/>
                      </a:xfrm>
                      <a:custGeom>
                        <a:avLst/>
                        <a:gdLst>
                          <a:gd name="T0" fmla="+- 0 2300 1532"/>
                          <a:gd name="T1" fmla="*/ T0 w 768"/>
                          <a:gd name="T2" fmla="+- 0 -117 -117"/>
                          <a:gd name="T3" fmla="*/ -117 h 262"/>
                          <a:gd name="T4" fmla="+- 0 2293 1532"/>
                          <a:gd name="T5" fmla="*/ T4 w 768"/>
                          <a:gd name="T6" fmla="+- 0 -117 -117"/>
                          <a:gd name="T7" fmla="*/ -117 h 262"/>
                          <a:gd name="T8" fmla="+- 0 2293 1532"/>
                          <a:gd name="T9" fmla="*/ T8 w 768"/>
                          <a:gd name="T10" fmla="+- 0 -115 -117"/>
                          <a:gd name="T11" fmla="*/ -115 h 262"/>
                          <a:gd name="T12" fmla="+- 0 2120 1532"/>
                          <a:gd name="T13" fmla="*/ T12 w 768"/>
                          <a:gd name="T14" fmla="+- 0 -115 -117"/>
                          <a:gd name="T15" fmla="*/ -115 h 262"/>
                          <a:gd name="T16" fmla="+- 0 2120 1532"/>
                          <a:gd name="T17" fmla="*/ T16 w 768"/>
                          <a:gd name="T18" fmla="+- 0 -117 -117"/>
                          <a:gd name="T19" fmla="*/ -117 h 262"/>
                          <a:gd name="T20" fmla="+- 0 1533 1532"/>
                          <a:gd name="T21" fmla="*/ T20 w 768"/>
                          <a:gd name="T22" fmla="+- 0 -117 -117"/>
                          <a:gd name="T23" fmla="*/ -117 h 262"/>
                          <a:gd name="T24" fmla="+- 0 1533 1532"/>
                          <a:gd name="T25" fmla="*/ T24 w 768"/>
                          <a:gd name="T26" fmla="+- 0 -115 -117"/>
                          <a:gd name="T27" fmla="*/ -115 h 262"/>
                          <a:gd name="T28" fmla="+- 0 1533 1532"/>
                          <a:gd name="T29" fmla="*/ T28 w 768"/>
                          <a:gd name="T30" fmla="+- 0 -115 -117"/>
                          <a:gd name="T31" fmla="*/ -115 h 262"/>
                          <a:gd name="T32" fmla="+- 0 1533 1532"/>
                          <a:gd name="T33" fmla="*/ T32 w 768"/>
                          <a:gd name="T34" fmla="+- 0 -107 -117"/>
                          <a:gd name="T35" fmla="*/ -107 h 262"/>
                          <a:gd name="T36" fmla="+- 0 1532 1532"/>
                          <a:gd name="T37" fmla="*/ T36 w 768"/>
                          <a:gd name="T38" fmla="+- 0 -107 -117"/>
                          <a:gd name="T39" fmla="*/ -107 h 262"/>
                          <a:gd name="T40" fmla="+- 0 1532 1532"/>
                          <a:gd name="T41" fmla="*/ T40 w 768"/>
                          <a:gd name="T42" fmla="+- 0 145 -117"/>
                          <a:gd name="T43" fmla="*/ 145 h 262"/>
                          <a:gd name="T44" fmla="+- 0 2300 1532"/>
                          <a:gd name="T45" fmla="*/ T44 w 768"/>
                          <a:gd name="T46" fmla="+- 0 145 -117"/>
                          <a:gd name="T47" fmla="*/ 145 h 262"/>
                          <a:gd name="T48" fmla="+- 0 2300 1532"/>
                          <a:gd name="T49" fmla="*/ T48 w 768"/>
                          <a:gd name="T50" fmla="+- 0 -107 -117"/>
                          <a:gd name="T51" fmla="*/ -107 h 262"/>
                          <a:gd name="T52" fmla="+- 0 2300 1532"/>
                          <a:gd name="T53" fmla="*/ T52 w 768"/>
                          <a:gd name="T54" fmla="+- 0 -107 -117"/>
                          <a:gd name="T55" fmla="*/ -107 h 262"/>
                          <a:gd name="T56" fmla="+- 0 2300 1532"/>
                          <a:gd name="T57" fmla="*/ T56 w 768"/>
                          <a:gd name="T58" fmla="+- 0 -115 -117"/>
                          <a:gd name="T59" fmla="*/ -115 h 262"/>
                          <a:gd name="T60" fmla="+- 0 2300 1532"/>
                          <a:gd name="T61" fmla="*/ T60 w 768"/>
                          <a:gd name="T62" fmla="+- 0 -117 -117"/>
                          <a:gd name="T63" fmla="*/ -11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8" h="262">
                            <a:moveTo>
                              <a:pt x="768" y="0"/>
                            </a:moveTo>
                            <a:lnTo>
                              <a:pt x="761" y="0"/>
                            </a:lnTo>
                            <a:lnTo>
                              <a:pt x="761" y="2"/>
                            </a:lnTo>
                            <a:lnTo>
                              <a:pt x="588" y="2"/>
                            </a:lnTo>
                            <a:lnTo>
                              <a:pt x="588" y="0"/>
                            </a:lnTo>
                            <a:lnTo>
                              <a:pt x="1" y="0"/>
                            </a:lnTo>
                            <a:lnTo>
                              <a:pt x="1" y="2"/>
                            </a:lnTo>
                            <a:lnTo>
                              <a:pt x="1" y="10"/>
                            </a:lnTo>
                            <a:lnTo>
                              <a:pt x="0" y="10"/>
                            </a:lnTo>
                            <a:lnTo>
                              <a:pt x="0" y="262"/>
                            </a:lnTo>
                            <a:lnTo>
                              <a:pt x="768" y="262"/>
                            </a:lnTo>
                            <a:lnTo>
                              <a:pt x="768" y="10"/>
                            </a:lnTo>
                            <a:lnTo>
                              <a:pt x="768" y="2"/>
                            </a:lnTo>
                            <a:lnTo>
                              <a:pt x="768"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AutoShape 52"/>
                    <wps:cNvSpPr>
                      <a:spLocks/>
                    </wps:cNvSpPr>
                    <wps:spPr bwMode="auto">
                      <a:xfrm>
                        <a:off x="1530" y="-120"/>
                        <a:ext cx="773" cy="271"/>
                      </a:xfrm>
                      <a:custGeom>
                        <a:avLst/>
                        <a:gdLst>
                          <a:gd name="T0" fmla="+- 0 2297 1531"/>
                          <a:gd name="T1" fmla="*/ T0 w 773"/>
                          <a:gd name="T2" fmla="+- 0 -120 -120"/>
                          <a:gd name="T3" fmla="*/ -120 h 271"/>
                          <a:gd name="T4" fmla="+- 0 1537 1531"/>
                          <a:gd name="T5" fmla="*/ T4 w 773"/>
                          <a:gd name="T6" fmla="+- 0 -120 -120"/>
                          <a:gd name="T7" fmla="*/ -120 h 271"/>
                          <a:gd name="T8" fmla="+- 0 1531 1531"/>
                          <a:gd name="T9" fmla="*/ T8 w 773"/>
                          <a:gd name="T10" fmla="+- 0 -113 -120"/>
                          <a:gd name="T11" fmla="*/ -113 h 271"/>
                          <a:gd name="T12" fmla="+- 0 1531 1531"/>
                          <a:gd name="T13" fmla="*/ T12 w 773"/>
                          <a:gd name="T14" fmla="+- 0 149 -120"/>
                          <a:gd name="T15" fmla="*/ 149 h 271"/>
                          <a:gd name="T16" fmla="+- 0 1532 1531"/>
                          <a:gd name="T17" fmla="*/ T16 w 773"/>
                          <a:gd name="T18" fmla="+- 0 151 -120"/>
                          <a:gd name="T19" fmla="*/ 151 h 271"/>
                          <a:gd name="T20" fmla="+- 0 2302 1531"/>
                          <a:gd name="T21" fmla="*/ T20 w 773"/>
                          <a:gd name="T22" fmla="+- 0 151 -120"/>
                          <a:gd name="T23" fmla="*/ 151 h 271"/>
                          <a:gd name="T24" fmla="+- 0 2303 1531"/>
                          <a:gd name="T25" fmla="*/ T24 w 773"/>
                          <a:gd name="T26" fmla="+- 0 149 -120"/>
                          <a:gd name="T27" fmla="*/ 149 h 271"/>
                          <a:gd name="T28" fmla="+- 0 2303 1531"/>
                          <a:gd name="T29" fmla="*/ T28 w 773"/>
                          <a:gd name="T30" fmla="+- 0 129 -120"/>
                          <a:gd name="T31" fmla="*/ 129 h 271"/>
                          <a:gd name="T32" fmla="+- 0 1663 1531"/>
                          <a:gd name="T33" fmla="*/ T32 w 773"/>
                          <a:gd name="T34" fmla="+- 0 129 -120"/>
                          <a:gd name="T35" fmla="*/ 129 h 271"/>
                          <a:gd name="T36" fmla="+- 0 1632 1531"/>
                          <a:gd name="T37" fmla="*/ T36 w 773"/>
                          <a:gd name="T38" fmla="+- 0 125 -120"/>
                          <a:gd name="T39" fmla="*/ 125 h 271"/>
                          <a:gd name="T40" fmla="+- 0 1605 1531"/>
                          <a:gd name="T41" fmla="*/ T40 w 773"/>
                          <a:gd name="T42" fmla="+- 0 113 -120"/>
                          <a:gd name="T43" fmla="*/ 113 h 271"/>
                          <a:gd name="T44" fmla="+- 0 1581 1531"/>
                          <a:gd name="T45" fmla="*/ T44 w 773"/>
                          <a:gd name="T46" fmla="+- 0 94 -120"/>
                          <a:gd name="T47" fmla="*/ 94 h 271"/>
                          <a:gd name="T48" fmla="+- 0 1563 1531"/>
                          <a:gd name="T49" fmla="*/ T48 w 773"/>
                          <a:gd name="T50" fmla="+- 0 70 -120"/>
                          <a:gd name="T51" fmla="*/ 70 h 271"/>
                          <a:gd name="T52" fmla="+- 0 1537 1531"/>
                          <a:gd name="T53" fmla="*/ T52 w 773"/>
                          <a:gd name="T54" fmla="+- 0 70 -120"/>
                          <a:gd name="T55" fmla="*/ 70 h 271"/>
                          <a:gd name="T56" fmla="+- 0 1537 1531"/>
                          <a:gd name="T57" fmla="*/ T56 w 773"/>
                          <a:gd name="T58" fmla="+- 0 -110 -120"/>
                          <a:gd name="T59" fmla="*/ -110 h 271"/>
                          <a:gd name="T60" fmla="+- 0 1541 1531"/>
                          <a:gd name="T61" fmla="*/ T60 w 773"/>
                          <a:gd name="T62" fmla="+- 0 -113 -120"/>
                          <a:gd name="T63" fmla="*/ -113 h 271"/>
                          <a:gd name="T64" fmla="+- 0 2303 1531"/>
                          <a:gd name="T65" fmla="*/ T64 w 773"/>
                          <a:gd name="T66" fmla="+- 0 -113 -120"/>
                          <a:gd name="T67" fmla="*/ -113 h 271"/>
                          <a:gd name="T68" fmla="+- 0 2303 1531"/>
                          <a:gd name="T69" fmla="*/ T68 w 773"/>
                          <a:gd name="T70" fmla="+- 0 -113 -120"/>
                          <a:gd name="T71" fmla="*/ -113 h 271"/>
                          <a:gd name="T72" fmla="+- 0 2297 1531"/>
                          <a:gd name="T73" fmla="*/ T72 w 773"/>
                          <a:gd name="T74" fmla="+- 0 -120 -120"/>
                          <a:gd name="T75" fmla="*/ -120 h 271"/>
                          <a:gd name="T76" fmla="+- 0 2303 1531"/>
                          <a:gd name="T77" fmla="*/ T76 w 773"/>
                          <a:gd name="T78" fmla="+- 0 -113 -120"/>
                          <a:gd name="T79" fmla="*/ -113 h 271"/>
                          <a:gd name="T80" fmla="+- 0 2293 1531"/>
                          <a:gd name="T81" fmla="*/ T80 w 773"/>
                          <a:gd name="T82" fmla="+- 0 -113 -120"/>
                          <a:gd name="T83" fmla="*/ -113 h 271"/>
                          <a:gd name="T84" fmla="+- 0 2297 1531"/>
                          <a:gd name="T85" fmla="*/ T84 w 773"/>
                          <a:gd name="T86" fmla="+- 0 -110 -120"/>
                          <a:gd name="T87" fmla="*/ -110 h 271"/>
                          <a:gd name="T88" fmla="+- 0 2297 1531"/>
                          <a:gd name="T89" fmla="*/ T88 w 773"/>
                          <a:gd name="T90" fmla="+- 0 70 -120"/>
                          <a:gd name="T91" fmla="*/ 70 h 271"/>
                          <a:gd name="T92" fmla="+- 0 1764 1531"/>
                          <a:gd name="T93" fmla="*/ T92 w 773"/>
                          <a:gd name="T94" fmla="+- 0 70 -120"/>
                          <a:gd name="T95" fmla="*/ 70 h 271"/>
                          <a:gd name="T96" fmla="+- 0 1746 1531"/>
                          <a:gd name="T97" fmla="*/ T96 w 773"/>
                          <a:gd name="T98" fmla="+- 0 94 -120"/>
                          <a:gd name="T99" fmla="*/ 94 h 271"/>
                          <a:gd name="T100" fmla="+- 0 1722 1531"/>
                          <a:gd name="T101" fmla="*/ T100 w 773"/>
                          <a:gd name="T102" fmla="+- 0 113 -120"/>
                          <a:gd name="T103" fmla="*/ 113 h 271"/>
                          <a:gd name="T104" fmla="+- 0 1695 1531"/>
                          <a:gd name="T105" fmla="*/ T104 w 773"/>
                          <a:gd name="T106" fmla="+- 0 125 -120"/>
                          <a:gd name="T107" fmla="*/ 125 h 271"/>
                          <a:gd name="T108" fmla="+- 0 1663 1531"/>
                          <a:gd name="T109" fmla="*/ T108 w 773"/>
                          <a:gd name="T110" fmla="+- 0 129 -120"/>
                          <a:gd name="T111" fmla="*/ 129 h 271"/>
                          <a:gd name="T112" fmla="+- 0 2303 1531"/>
                          <a:gd name="T113" fmla="*/ T112 w 773"/>
                          <a:gd name="T114" fmla="+- 0 129 -120"/>
                          <a:gd name="T115" fmla="*/ 129 h 271"/>
                          <a:gd name="T116" fmla="+- 0 2303 1531"/>
                          <a:gd name="T117" fmla="*/ T116 w 773"/>
                          <a:gd name="T118" fmla="+- 0 -113 -120"/>
                          <a:gd name="T119" fmla="*/ -113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3" h="271">
                            <a:moveTo>
                              <a:pt x="766" y="0"/>
                            </a:moveTo>
                            <a:lnTo>
                              <a:pt x="6" y="0"/>
                            </a:lnTo>
                            <a:lnTo>
                              <a:pt x="0" y="7"/>
                            </a:lnTo>
                            <a:lnTo>
                              <a:pt x="0" y="269"/>
                            </a:lnTo>
                            <a:lnTo>
                              <a:pt x="1" y="271"/>
                            </a:lnTo>
                            <a:lnTo>
                              <a:pt x="771" y="271"/>
                            </a:lnTo>
                            <a:lnTo>
                              <a:pt x="772" y="269"/>
                            </a:lnTo>
                            <a:lnTo>
                              <a:pt x="772" y="249"/>
                            </a:lnTo>
                            <a:lnTo>
                              <a:pt x="132" y="249"/>
                            </a:lnTo>
                            <a:lnTo>
                              <a:pt x="101" y="245"/>
                            </a:lnTo>
                            <a:lnTo>
                              <a:pt x="74" y="233"/>
                            </a:lnTo>
                            <a:lnTo>
                              <a:pt x="50" y="214"/>
                            </a:lnTo>
                            <a:lnTo>
                              <a:pt x="32" y="190"/>
                            </a:lnTo>
                            <a:lnTo>
                              <a:pt x="6" y="190"/>
                            </a:lnTo>
                            <a:lnTo>
                              <a:pt x="6" y="10"/>
                            </a:lnTo>
                            <a:lnTo>
                              <a:pt x="10" y="7"/>
                            </a:lnTo>
                            <a:lnTo>
                              <a:pt x="772" y="7"/>
                            </a:lnTo>
                            <a:lnTo>
                              <a:pt x="766" y="0"/>
                            </a:lnTo>
                            <a:close/>
                            <a:moveTo>
                              <a:pt x="772" y="7"/>
                            </a:moveTo>
                            <a:lnTo>
                              <a:pt x="762" y="7"/>
                            </a:lnTo>
                            <a:lnTo>
                              <a:pt x="766" y="10"/>
                            </a:lnTo>
                            <a:lnTo>
                              <a:pt x="766" y="190"/>
                            </a:lnTo>
                            <a:lnTo>
                              <a:pt x="233" y="190"/>
                            </a:lnTo>
                            <a:lnTo>
                              <a:pt x="215" y="214"/>
                            </a:lnTo>
                            <a:lnTo>
                              <a:pt x="191" y="233"/>
                            </a:lnTo>
                            <a:lnTo>
                              <a:pt x="164" y="245"/>
                            </a:lnTo>
                            <a:lnTo>
                              <a:pt x="132" y="249"/>
                            </a:lnTo>
                            <a:lnTo>
                              <a:pt x="772" y="249"/>
                            </a:lnTo>
                            <a:lnTo>
                              <a:pt x="772" y="7"/>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51"/>
                    <wps:cNvSpPr>
                      <a:spLocks/>
                    </wps:cNvSpPr>
                    <wps:spPr bwMode="auto">
                      <a:xfrm>
                        <a:off x="1985" y="90"/>
                        <a:ext cx="79" cy="43"/>
                      </a:xfrm>
                      <a:custGeom>
                        <a:avLst/>
                        <a:gdLst>
                          <a:gd name="T0" fmla="+- 0 2021 1986"/>
                          <a:gd name="T1" fmla="*/ T0 w 79"/>
                          <a:gd name="T2" fmla="+- 0 116 91"/>
                          <a:gd name="T3" fmla="*/ 116 h 43"/>
                          <a:gd name="T4" fmla="+- 0 2018 1986"/>
                          <a:gd name="T5" fmla="*/ T4 w 79"/>
                          <a:gd name="T6" fmla="+- 0 112 91"/>
                          <a:gd name="T7" fmla="*/ 112 h 43"/>
                          <a:gd name="T8" fmla="+- 0 2014 1986"/>
                          <a:gd name="T9" fmla="*/ T8 w 79"/>
                          <a:gd name="T10" fmla="+- 0 110 91"/>
                          <a:gd name="T11" fmla="*/ 110 h 43"/>
                          <a:gd name="T12" fmla="+- 0 2017 1986"/>
                          <a:gd name="T13" fmla="*/ T12 w 79"/>
                          <a:gd name="T14" fmla="+- 0 108 91"/>
                          <a:gd name="T15" fmla="*/ 108 h 43"/>
                          <a:gd name="T16" fmla="+- 0 2019 1986"/>
                          <a:gd name="T17" fmla="*/ T16 w 79"/>
                          <a:gd name="T18" fmla="+- 0 105 91"/>
                          <a:gd name="T19" fmla="*/ 105 h 43"/>
                          <a:gd name="T20" fmla="+- 0 2019 1986"/>
                          <a:gd name="T21" fmla="*/ T20 w 79"/>
                          <a:gd name="T22" fmla="+- 0 99 91"/>
                          <a:gd name="T23" fmla="*/ 99 h 43"/>
                          <a:gd name="T24" fmla="+- 0 2019 1986"/>
                          <a:gd name="T25" fmla="*/ T24 w 79"/>
                          <a:gd name="T26" fmla="+- 0 98 91"/>
                          <a:gd name="T27" fmla="*/ 98 h 43"/>
                          <a:gd name="T28" fmla="+- 0 2017 1986"/>
                          <a:gd name="T29" fmla="*/ T28 w 79"/>
                          <a:gd name="T30" fmla="+- 0 94 91"/>
                          <a:gd name="T31" fmla="*/ 94 h 43"/>
                          <a:gd name="T32" fmla="+- 0 2013 1986"/>
                          <a:gd name="T33" fmla="*/ T32 w 79"/>
                          <a:gd name="T34" fmla="+- 0 92 91"/>
                          <a:gd name="T35" fmla="*/ 92 h 43"/>
                          <a:gd name="T36" fmla="+- 0 2012 1986"/>
                          <a:gd name="T37" fmla="*/ T36 w 79"/>
                          <a:gd name="T38" fmla="+- 0 118 91"/>
                          <a:gd name="T39" fmla="*/ 118 h 43"/>
                          <a:gd name="T40" fmla="+- 0 2011 1986"/>
                          <a:gd name="T41" fmla="*/ T40 w 79"/>
                          <a:gd name="T42" fmla="+- 0 124 91"/>
                          <a:gd name="T43" fmla="*/ 124 h 43"/>
                          <a:gd name="T44" fmla="+- 0 2010 1986"/>
                          <a:gd name="T45" fmla="*/ T44 w 79"/>
                          <a:gd name="T46" fmla="+- 0 126 91"/>
                          <a:gd name="T47" fmla="*/ 126 h 43"/>
                          <a:gd name="T48" fmla="+- 0 2007 1986"/>
                          <a:gd name="T49" fmla="*/ T48 w 79"/>
                          <a:gd name="T50" fmla="+- 0 126 91"/>
                          <a:gd name="T51" fmla="*/ 126 h 43"/>
                          <a:gd name="T52" fmla="+- 0 1995 1986"/>
                          <a:gd name="T53" fmla="*/ T52 w 79"/>
                          <a:gd name="T54" fmla="+- 0 126 91"/>
                          <a:gd name="T55" fmla="*/ 126 h 43"/>
                          <a:gd name="T56" fmla="+- 0 2008 1986"/>
                          <a:gd name="T57" fmla="*/ T56 w 79"/>
                          <a:gd name="T58" fmla="+- 0 115 91"/>
                          <a:gd name="T59" fmla="*/ 115 h 43"/>
                          <a:gd name="T60" fmla="+- 0 2012 1986"/>
                          <a:gd name="T61" fmla="*/ T60 w 79"/>
                          <a:gd name="T62" fmla="+- 0 117 91"/>
                          <a:gd name="T63" fmla="*/ 117 h 43"/>
                          <a:gd name="T64" fmla="+- 0 2012 1986"/>
                          <a:gd name="T65" fmla="*/ T64 w 79"/>
                          <a:gd name="T66" fmla="+- 0 92 91"/>
                          <a:gd name="T67" fmla="*/ 92 h 43"/>
                          <a:gd name="T68" fmla="+- 0 2011 1986"/>
                          <a:gd name="T69" fmla="*/ T68 w 79"/>
                          <a:gd name="T70" fmla="+- 0 102 91"/>
                          <a:gd name="T71" fmla="*/ 102 h 43"/>
                          <a:gd name="T72" fmla="+- 0 2010 1986"/>
                          <a:gd name="T73" fmla="*/ T72 w 79"/>
                          <a:gd name="T74" fmla="+- 0 106 91"/>
                          <a:gd name="T75" fmla="*/ 106 h 43"/>
                          <a:gd name="T76" fmla="+- 0 2006 1986"/>
                          <a:gd name="T77" fmla="*/ T76 w 79"/>
                          <a:gd name="T78" fmla="+- 0 108 91"/>
                          <a:gd name="T79" fmla="*/ 108 h 43"/>
                          <a:gd name="T80" fmla="+- 0 1995 1986"/>
                          <a:gd name="T81" fmla="*/ T80 w 79"/>
                          <a:gd name="T82" fmla="+- 0 98 91"/>
                          <a:gd name="T83" fmla="*/ 98 h 43"/>
                          <a:gd name="T84" fmla="+- 0 2006 1986"/>
                          <a:gd name="T85" fmla="*/ T84 w 79"/>
                          <a:gd name="T86" fmla="+- 0 98 91"/>
                          <a:gd name="T87" fmla="*/ 98 h 43"/>
                          <a:gd name="T88" fmla="+- 0 2008 1986"/>
                          <a:gd name="T89" fmla="*/ T88 w 79"/>
                          <a:gd name="T90" fmla="+- 0 99 91"/>
                          <a:gd name="T91" fmla="*/ 99 h 43"/>
                          <a:gd name="T92" fmla="+- 0 2010 1986"/>
                          <a:gd name="T93" fmla="*/ T92 w 79"/>
                          <a:gd name="T94" fmla="+- 0 100 91"/>
                          <a:gd name="T95" fmla="*/ 100 h 43"/>
                          <a:gd name="T96" fmla="+- 0 2011 1986"/>
                          <a:gd name="T97" fmla="*/ T96 w 79"/>
                          <a:gd name="T98" fmla="+- 0 102 91"/>
                          <a:gd name="T99" fmla="*/ 102 h 43"/>
                          <a:gd name="T100" fmla="+- 0 2010 1986"/>
                          <a:gd name="T101" fmla="*/ T100 w 79"/>
                          <a:gd name="T102" fmla="+- 0 91 91"/>
                          <a:gd name="T103" fmla="*/ 91 h 43"/>
                          <a:gd name="T104" fmla="+- 0 1986 1986"/>
                          <a:gd name="T105" fmla="*/ T104 w 79"/>
                          <a:gd name="T106" fmla="+- 0 91 91"/>
                          <a:gd name="T107" fmla="*/ 91 h 43"/>
                          <a:gd name="T108" fmla="+- 0 2009 1986"/>
                          <a:gd name="T109" fmla="*/ T108 w 79"/>
                          <a:gd name="T110" fmla="+- 0 134 91"/>
                          <a:gd name="T111" fmla="*/ 134 h 43"/>
                          <a:gd name="T112" fmla="+- 0 2014 1986"/>
                          <a:gd name="T113" fmla="*/ T112 w 79"/>
                          <a:gd name="T114" fmla="+- 0 132 91"/>
                          <a:gd name="T115" fmla="*/ 132 h 43"/>
                          <a:gd name="T116" fmla="+- 0 2018 1986"/>
                          <a:gd name="T117" fmla="*/ T116 w 79"/>
                          <a:gd name="T118" fmla="+- 0 130 91"/>
                          <a:gd name="T119" fmla="*/ 130 h 43"/>
                          <a:gd name="T120" fmla="+- 0 2021 1986"/>
                          <a:gd name="T121" fmla="*/ T120 w 79"/>
                          <a:gd name="T122" fmla="+- 0 126 91"/>
                          <a:gd name="T123" fmla="*/ 126 h 43"/>
                          <a:gd name="T124" fmla="+- 0 2022 1986"/>
                          <a:gd name="T125" fmla="*/ T124 w 79"/>
                          <a:gd name="T126" fmla="+- 0 124 91"/>
                          <a:gd name="T127" fmla="*/ 124 h 43"/>
                          <a:gd name="T128" fmla="+- 0 2064 1986"/>
                          <a:gd name="T129" fmla="*/ T128 w 79"/>
                          <a:gd name="T130" fmla="+- 0 91 91"/>
                          <a:gd name="T131" fmla="*/ 91 h 43"/>
                          <a:gd name="T132" fmla="+- 0 2044 1986"/>
                          <a:gd name="T133" fmla="*/ T132 w 79"/>
                          <a:gd name="T134" fmla="+- 0 108 91"/>
                          <a:gd name="T135" fmla="*/ 108 h 43"/>
                          <a:gd name="T136" fmla="+- 0 2023 1986"/>
                          <a:gd name="T137" fmla="*/ T136 w 79"/>
                          <a:gd name="T138" fmla="+- 0 91 91"/>
                          <a:gd name="T139" fmla="*/ 91 h 43"/>
                          <a:gd name="T140" fmla="+- 0 2039 1986"/>
                          <a:gd name="T141" fmla="*/ T140 w 79"/>
                          <a:gd name="T142" fmla="+- 0 134 91"/>
                          <a:gd name="T143" fmla="*/ 134 h 43"/>
                          <a:gd name="T144" fmla="+- 0 2048 1986"/>
                          <a:gd name="T145" fmla="*/ T144 w 79"/>
                          <a:gd name="T146" fmla="+- 0 117 91"/>
                          <a:gd name="T147" fmla="*/ 11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 h="43">
                            <a:moveTo>
                              <a:pt x="36" y="27"/>
                            </a:moveTo>
                            <a:lnTo>
                              <a:pt x="35" y="25"/>
                            </a:lnTo>
                            <a:lnTo>
                              <a:pt x="34" y="24"/>
                            </a:lnTo>
                            <a:lnTo>
                              <a:pt x="32" y="21"/>
                            </a:lnTo>
                            <a:lnTo>
                              <a:pt x="30" y="20"/>
                            </a:lnTo>
                            <a:lnTo>
                              <a:pt x="28" y="19"/>
                            </a:lnTo>
                            <a:lnTo>
                              <a:pt x="30" y="18"/>
                            </a:lnTo>
                            <a:lnTo>
                              <a:pt x="31" y="17"/>
                            </a:lnTo>
                            <a:lnTo>
                              <a:pt x="33" y="14"/>
                            </a:lnTo>
                            <a:lnTo>
                              <a:pt x="34" y="13"/>
                            </a:lnTo>
                            <a:lnTo>
                              <a:pt x="33" y="8"/>
                            </a:lnTo>
                            <a:lnTo>
                              <a:pt x="33" y="7"/>
                            </a:lnTo>
                            <a:lnTo>
                              <a:pt x="32" y="4"/>
                            </a:lnTo>
                            <a:lnTo>
                              <a:pt x="31" y="3"/>
                            </a:lnTo>
                            <a:lnTo>
                              <a:pt x="29" y="1"/>
                            </a:lnTo>
                            <a:lnTo>
                              <a:pt x="27" y="1"/>
                            </a:lnTo>
                            <a:lnTo>
                              <a:pt x="26" y="1"/>
                            </a:lnTo>
                            <a:lnTo>
                              <a:pt x="26" y="27"/>
                            </a:lnTo>
                            <a:lnTo>
                              <a:pt x="26" y="32"/>
                            </a:lnTo>
                            <a:lnTo>
                              <a:pt x="25" y="33"/>
                            </a:lnTo>
                            <a:lnTo>
                              <a:pt x="25" y="34"/>
                            </a:lnTo>
                            <a:lnTo>
                              <a:pt x="24" y="35"/>
                            </a:lnTo>
                            <a:lnTo>
                              <a:pt x="23" y="35"/>
                            </a:lnTo>
                            <a:lnTo>
                              <a:pt x="21" y="35"/>
                            </a:lnTo>
                            <a:lnTo>
                              <a:pt x="20" y="35"/>
                            </a:lnTo>
                            <a:lnTo>
                              <a:pt x="9" y="35"/>
                            </a:lnTo>
                            <a:lnTo>
                              <a:pt x="9" y="24"/>
                            </a:lnTo>
                            <a:lnTo>
                              <a:pt x="22" y="24"/>
                            </a:lnTo>
                            <a:lnTo>
                              <a:pt x="23" y="24"/>
                            </a:lnTo>
                            <a:lnTo>
                              <a:pt x="26" y="26"/>
                            </a:lnTo>
                            <a:lnTo>
                              <a:pt x="26" y="27"/>
                            </a:lnTo>
                            <a:lnTo>
                              <a:pt x="26" y="1"/>
                            </a:lnTo>
                            <a:lnTo>
                              <a:pt x="25" y="0"/>
                            </a:lnTo>
                            <a:lnTo>
                              <a:pt x="25" y="11"/>
                            </a:lnTo>
                            <a:lnTo>
                              <a:pt x="25" y="14"/>
                            </a:lnTo>
                            <a:lnTo>
                              <a:pt x="24" y="15"/>
                            </a:lnTo>
                            <a:lnTo>
                              <a:pt x="22" y="17"/>
                            </a:lnTo>
                            <a:lnTo>
                              <a:pt x="20" y="17"/>
                            </a:lnTo>
                            <a:lnTo>
                              <a:pt x="9" y="17"/>
                            </a:lnTo>
                            <a:lnTo>
                              <a:pt x="9" y="7"/>
                            </a:lnTo>
                            <a:lnTo>
                              <a:pt x="19" y="7"/>
                            </a:lnTo>
                            <a:lnTo>
                              <a:pt x="20" y="7"/>
                            </a:lnTo>
                            <a:lnTo>
                              <a:pt x="21" y="8"/>
                            </a:lnTo>
                            <a:lnTo>
                              <a:pt x="22" y="8"/>
                            </a:lnTo>
                            <a:lnTo>
                              <a:pt x="23" y="9"/>
                            </a:lnTo>
                            <a:lnTo>
                              <a:pt x="24" y="9"/>
                            </a:lnTo>
                            <a:lnTo>
                              <a:pt x="24" y="10"/>
                            </a:lnTo>
                            <a:lnTo>
                              <a:pt x="25" y="11"/>
                            </a:lnTo>
                            <a:lnTo>
                              <a:pt x="25" y="0"/>
                            </a:lnTo>
                            <a:lnTo>
                              <a:pt x="24" y="0"/>
                            </a:lnTo>
                            <a:lnTo>
                              <a:pt x="22" y="0"/>
                            </a:lnTo>
                            <a:lnTo>
                              <a:pt x="0" y="0"/>
                            </a:lnTo>
                            <a:lnTo>
                              <a:pt x="0" y="43"/>
                            </a:lnTo>
                            <a:lnTo>
                              <a:pt x="23" y="43"/>
                            </a:lnTo>
                            <a:lnTo>
                              <a:pt x="24" y="42"/>
                            </a:lnTo>
                            <a:lnTo>
                              <a:pt x="28" y="41"/>
                            </a:lnTo>
                            <a:lnTo>
                              <a:pt x="30" y="41"/>
                            </a:lnTo>
                            <a:lnTo>
                              <a:pt x="32" y="39"/>
                            </a:lnTo>
                            <a:lnTo>
                              <a:pt x="34" y="37"/>
                            </a:lnTo>
                            <a:lnTo>
                              <a:pt x="35" y="35"/>
                            </a:lnTo>
                            <a:lnTo>
                              <a:pt x="35" y="34"/>
                            </a:lnTo>
                            <a:lnTo>
                              <a:pt x="36" y="33"/>
                            </a:lnTo>
                            <a:lnTo>
                              <a:pt x="36" y="27"/>
                            </a:lnTo>
                            <a:close/>
                            <a:moveTo>
                              <a:pt x="78" y="0"/>
                            </a:moveTo>
                            <a:lnTo>
                              <a:pt x="68" y="0"/>
                            </a:lnTo>
                            <a:lnTo>
                              <a:pt x="58" y="17"/>
                            </a:lnTo>
                            <a:lnTo>
                              <a:pt x="48" y="0"/>
                            </a:lnTo>
                            <a:lnTo>
                              <a:pt x="37" y="0"/>
                            </a:lnTo>
                            <a:lnTo>
                              <a:pt x="53" y="26"/>
                            </a:lnTo>
                            <a:lnTo>
                              <a:pt x="53" y="43"/>
                            </a:lnTo>
                            <a:lnTo>
                              <a:pt x="62" y="43"/>
                            </a:lnTo>
                            <a:lnTo>
                              <a:pt x="62" y="2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62" y="-95"/>
                        <a:ext cx="202" cy="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47" y="-99"/>
                        <a:ext cx="150"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w:r>
      <w:r w:rsidRPr="000B5F2F">
        <w:rPr>
          <w:rFonts w:ascii="Bahnschrift Light Condensed"/>
          <w:color w:val="10896D"/>
          <w:sz w:val="15"/>
          <w:lang w:val="es-ES_tradnl"/>
        </w:rPr>
        <w:t>Print version ISSN 1983-8042 | On-line version ISSN 1983-8034</w:t>
      </w:r>
    </w:p>
    <w:p w14:paraId="0B524216" w14:textId="77777777" w:rsidR="00BC4A3B" w:rsidRPr="000B5F2F" w:rsidRDefault="00BC4A3B">
      <w:pPr>
        <w:pStyle w:val="Corpodetexto"/>
        <w:spacing w:before="2"/>
        <w:rPr>
          <w:rFonts w:ascii="Bahnschrift Light Condensed"/>
          <w:sz w:val="17"/>
          <w:lang w:val="es-ES_tradnl"/>
        </w:rPr>
      </w:pPr>
    </w:p>
    <w:p w14:paraId="6DBDF053" w14:textId="034D8CAB" w:rsidR="00BC4A3B" w:rsidRPr="000B5F2F" w:rsidRDefault="00000000">
      <w:pPr>
        <w:pStyle w:val="P68B1DB1-Corpodetexto2"/>
        <w:ind w:left="-1200"/>
        <w:rPr>
          <w:lang w:val="es-ES_tradnl"/>
        </w:rPr>
      </w:pPr>
      <w:r w:rsidRPr="000B5F2F">
        <w:rPr>
          <w:noProof/>
          <w:lang w:val="es-ES_tradnl"/>
        </w:rPr>
        <mc:AlternateContent>
          <mc:Choice Requires="wpg">
            <w:drawing>
              <wp:inline distT="0" distB="0" distL="0" distR="0" wp14:anchorId="1798D6F5" wp14:editId="7548C229">
                <wp:extent cx="6588125" cy="210185"/>
                <wp:effectExtent l="0" t="3810" r="3175" b="5080"/>
                <wp:docPr id="9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10185"/>
                          <a:chOff x="0" y="0"/>
                          <a:chExt cx="10375" cy="331"/>
                        </a:xfrm>
                      </wpg:grpSpPr>
                      <wps:wsp>
                        <wps:cNvPr id="94" name="Rectangle 47"/>
                        <wps:cNvSpPr>
                          <a:spLocks noChangeArrowheads="1"/>
                        </wps:cNvSpPr>
                        <wps:spPr bwMode="auto">
                          <a:xfrm>
                            <a:off x="0" y="2"/>
                            <a:ext cx="10319" cy="1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46"/>
                        <wps:cNvSpPr>
                          <a:spLocks/>
                        </wps:cNvSpPr>
                        <wps:spPr bwMode="auto">
                          <a:xfrm>
                            <a:off x="7392" y="5"/>
                            <a:ext cx="2978" cy="321"/>
                          </a:xfrm>
                          <a:custGeom>
                            <a:avLst/>
                            <a:gdLst>
                              <a:gd name="T0" fmla="+- 0 10370 7392"/>
                              <a:gd name="T1" fmla="*/ T0 w 2978"/>
                              <a:gd name="T2" fmla="+- 0 5 5"/>
                              <a:gd name="T3" fmla="*/ 5 h 321"/>
                              <a:gd name="T4" fmla="+- 0 7392 7392"/>
                              <a:gd name="T5" fmla="*/ T4 w 2978"/>
                              <a:gd name="T6" fmla="+- 0 5 5"/>
                              <a:gd name="T7" fmla="*/ 5 h 321"/>
                              <a:gd name="T8" fmla="+- 0 7392 7392"/>
                              <a:gd name="T9" fmla="*/ T8 w 2978"/>
                              <a:gd name="T10" fmla="+- 0 165 5"/>
                              <a:gd name="T11" fmla="*/ 165 h 321"/>
                              <a:gd name="T12" fmla="+- 0 7405 7392"/>
                              <a:gd name="T13" fmla="*/ T12 w 2978"/>
                              <a:gd name="T14" fmla="+- 0 228 5"/>
                              <a:gd name="T15" fmla="*/ 228 h 321"/>
                              <a:gd name="T16" fmla="+- 0 7439 7392"/>
                              <a:gd name="T17" fmla="*/ T16 w 2978"/>
                              <a:gd name="T18" fmla="+- 0 279 5"/>
                              <a:gd name="T19" fmla="*/ 279 h 321"/>
                              <a:gd name="T20" fmla="+- 0 7490 7392"/>
                              <a:gd name="T21" fmla="*/ T20 w 2978"/>
                              <a:gd name="T22" fmla="+- 0 313 5"/>
                              <a:gd name="T23" fmla="*/ 313 h 321"/>
                              <a:gd name="T24" fmla="+- 0 7552 7392"/>
                              <a:gd name="T25" fmla="*/ T24 w 2978"/>
                              <a:gd name="T26" fmla="+- 0 326 5"/>
                              <a:gd name="T27" fmla="*/ 326 h 321"/>
                              <a:gd name="T28" fmla="+- 0 10209 7392"/>
                              <a:gd name="T29" fmla="*/ T28 w 2978"/>
                              <a:gd name="T30" fmla="+- 0 326 5"/>
                              <a:gd name="T31" fmla="*/ 326 h 321"/>
                              <a:gd name="T32" fmla="+- 0 10272 7392"/>
                              <a:gd name="T33" fmla="*/ T32 w 2978"/>
                              <a:gd name="T34" fmla="+- 0 313 5"/>
                              <a:gd name="T35" fmla="*/ 313 h 321"/>
                              <a:gd name="T36" fmla="+- 0 10323 7392"/>
                              <a:gd name="T37" fmla="*/ T36 w 2978"/>
                              <a:gd name="T38" fmla="+- 0 279 5"/>
                              <a:gd name="T39" fmla="*/ 279 h 321"/>
                              <a:gd name="T40" fmla="+- 0 10357 7392"/>
                              <a:gd name="T41" fmla="*/ T40 w 2978"/>
                              <a:gd name="T42" fmla="+- 0 228 5"/>
                              <a:gd name="T43" fmla="*/ 228 h 321"/>
                              <a:gd name="T44" fmla="+- 0 10370 7392"/>
                              <a:gd name="T45" fmla="*/ T44 w 2978"/>
                              <a:gd name="T46" fmla="+- 0 165 5"/>
                              <a:gd name="T47" fmla="*/ 165 h 321"/>
                              <a:gd name="T48" fmla="+- 0 10370 7392"/>
                              <a:gd name="T49" fmla="*/ T48 w 2978"/>
                              <a:gd name="T50" fmla="+- 0 5 5"/>
                              <a:gd name="T51" fmla="*/ 5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2978" y="0"/>
                                </a:moveTo>
                                <a:lnTo>
                                  <a:pt x="0" y="0"/>
                                </a:lnTo>
                                <a:lnTo>
                                  <a:pt x="0" y="160"/>
                                </a:lnTo>
                                <a:lnTo>
                                  <a:pt x="13" y="223"/>
                                </a:lnTo>
                                <a:lnTo>
                                  <a:pt x="47" y="274"/>
                                </a:lnTo>
                                <a:lnTo>
                                  <a:pt x="98" y="308"/>
                                </a:lnTo>
                                <a:lnTo>
                                  <a:pt x="160" y="321"/>
                                </a:lnTo>
                                <a:lnTo>
                                  <a:pt x="2817" y="321"/>
                                </a:lnTo>
                                <a:lnTo>
                                  <a:pt x="2880" y="308"/>
                                </a:lnTo>
                                <a:lnTo>
                                  <a:pt x="2931" y="274"/>
                                </a:lnTo>
                                <a:lnTo>
                                  <a:pt x="2965" y="223"/>
                                </a:lnTo>
                                <a:lnTo>
                                  <a:pt x="2978" y="160"/>
                                </a:lnTo>
                                <a:lnTo>
                                  <a:pt x="2978" y="0"/>
                                </a:lnTo>
                                <a:close/>
                              </a:path>
                            </a:pathLst>
                          </a:custGeom>
                          <a:solidFill>
                            <a:srgbClr val="108A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5"/>
                        <wps:cNvSpPr>
                          <a:spLocks/>
                        </wps:cNvSpPr>
                        <wps:spPr bwMode="auto">
                          <a:xfrm>
                            <a:off x="7392" y="5"/>
                            <a:ext cx="2978" cy="321"/>
                          </a:xfrm>
                          <a:custGeom>
                            <a:avLst/>
                            <a:gdLst>
                              <a:gd name="T0" fmla="+- 0 7552 7392"/>
                              <a:gd name="T1" fmla="*/ T0 w 2978"/>
                              <a:gd name="T2" fmla="+- 0 326 5"/>
                              <a:gd name="T3" fmla="*/ 326 h 321"/>
                              <a:gd name="T4" fmla="+- 0 7490 7392"/>
                              <a:gd name="T5" fmla="*/ T4 w 2978"/>
                              <a:gd name="T6" fmla="+- 0 313 5"/>
                              <a:gd name="T7" fmla="*/ 313 h 321"/>
                              <a:gd name="T8" fmla="+- 0 7439 7392"/>
                              <a:gd name="T9" fmla="*/ T8 w 2978"/>
                              <a:gd name="T10" fmla="+- 0 279 5"/>
                              <a:gd name="T11" fmla="*/ 279 h 321"/>
                              <a:gd name="T12" fmla="+- 0 7405 7392"/>
                              <a:gd name="T13" fmla="*/ T12 w 2978"/>
                              <a:gd name="T14" fmla="+- 0 228 5"/>
                              <a:gd name="T15" fmla="*/ 228 h 321"/>
                              <a:gd name="T16" fmla="+- 0 7392 7392"/>
                              <a:gd name="T17" fmla="*/ T16 w 2978"/>
                              <a:gd name="T18" fmla="+- 0 165 5"/>
                              <a:gd name="T19" fmla="*/ 165 h 321"/>
                              <a:gd name="T20" fmla="+- 0 7392 7392"/>
                              <a:gd name="T21" fmla="*/ T20 w 2978"/>
                              <a:gd name="T22" fmla="+- 0 5 5"/>
                              <a:gd name="T23" fmla="*/ 5 h 321"/>
                              <a:gd name="T24" fmla="+- 0 10370 7392"/>
                              <a:gd name="T25" fmla="*/ T24 w 2978"/>
                              <a:gd name="T26" fmla="+- 0 5 5"/>
                              <a:gd name="T27" fmla="*/ 5 h 321"/>
                              <a:gd name="T28" fmla="+- 0 10370 7392"/>
                              <a:gd name="T29" fmla="*/ T28 w 2978"/>
                              <a:gd name="T30" fmla="+- 0 165 5"/>
                              <a:gd name="T31" fmla="*/ 165 h 321"/>
                              <a:gd name="T32" fmla="+- 0 10357 7392"/>
                              <a:gd name="T33" fmla="*/ T32 w 2978"/>
                              <a:gd name="T34" fmla="+- 0 228 5"/>
                              <a:gd name="T35" fmla="*/ 228 h 321"/>
                              <a:gd name="T36" fmla="+- 0 10323 7392"/>
                              <a:gd name="T37" fmla="*/ T36 w 2978"/>
                              <a:gd name="T38" fmla="+- 0 279 5"/>
                              <a:gd name="T39" fmla="*/ 279 h 321"/>
                              <a:gd name="T40" fmla="+- 0 10272 7392"/>
                              <a:gd name="T41" fmla="*/ T40 w 2978"/>
                              <a:gd name="T42" fmla="+- 0 313 5"/>
                              <a:gd name="T43" fmla="*/ 313 h 321"/>
                              <a:gd name="T44" fmla="+- 0 10209 7392"/>
                              <a:gd name="T45" fmla="*/ T44 w 2978"/>
                              <a:gd name="T46" fmla="+- 0 326 5"/>
                              <a:gd name="T47" fmla="*/ 326 h 321"/>
                              <a:gd name="T48" fmla="+- 0 7552 7392"/>
                              <a:gd name="T49" fmla="*/ T48 w 2978"/>
                              <a:gd name="T50" fmla="+- 0 326 5"/>
                              <a:gd name="T51" fmla="*/ 326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160" y="321"/>
                                </a:moveTo>
                                <a:lnTo>
                                  <a:pt x="98" y="308"/>
                                </a:lnTo>
                                <a:lnTo>
                                  <a:pt x="47" y="274"/>
                                </a:lnTo>
                                <a:lnTo>
                                  <a:pt x="13" y="223"/>
                                </a:lnTo>
                                <a:lnTo>
                                  <a:pt x="0" y="160"/>
                                </a:lnTo>
                                <a:lnTo>
                                  <a:pt x="0" y="0"/>
                                </a:lnTo>
                                <a:lnTo>
                                  <a:pt x="2978" y="0"/>
                                </a:lnTo>
                                <a:lnTo>
                                  <a:pt x="2978" y="160"/>
                                </a:lnTo>
                                <a:lnTo>
                                  <a:pt x="2965" y="223"/>
                                </a:lnTo>
                                <a:lnTo>
                                  <a:pt x="2931" y="274"/>
                                </a:lnTo>
                                <a:lnTo>
                                  <a:pt x="2880" y="308"/>
                                </a:lnTo>
                                <a:lnTo>
                                  <a:pt x="2817" y="321"/>
                                </a:lnTo>
                                <a:lnTo>
                                  <a:pt x="160" y="321"/>
                                </a:lnTo>
                                <a:close/>
                              </a:path>
                            </a:pathLst>
                          </a:custGeom>
                          <a:noFill/>
                          <a:ln w="6350">
                            <a:solidFill>
                              <a:srgbClr val="108A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44"/>
                        <wps:cNvSpPr txBox="1">
                          <a:spLocks noChangeArrowheads="1"/>
                        </wps:cNvSpPr>
                        <wps:spPr bwMode="auto">
                          <a:xfrm>
                            <a:off x="0" y="0"/>
                            <a:ext cx="10375"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77C29" w14:textId="5ED0FF7F" w:rsidR="00BC4A3B" w:rsidRDefault="00000000">
                              <w:pPr>
                                <w:pStyle w:val="P68B1DB1-Normal1"/>
                                <w:spacing w:before="46"/>
                                <w:ind w:right="397"/>
                                <w:jc w:val="right"/>
                              </w:pPr>
                              <w:r>
                                <w:t xml:space="preserve">Rev. </w:t>
                              </w:r>
                              <w:proofErr w:type="spellStart"/>
                              <w:r>
                                <w:t>Bioét</w:t>
                              </w:r>
                              <w:proofErr w:type="spellEnd"/>
                              <w:r>
                                <w:t>. vol.33 Brasília 2025</w:t>
                              </w:r>
                            </w:p>
                          </w:txbxContent>
                        </wps:txbx>
                        <wps:bodyPr rot="0" vert="horz" wrap="square" lIns="0" tIns="0" rIns="0" bIns="0" anchor="t" anchorCtr="0" upright="1">
                          <a:noAutofit/>
                        </wps:bodyPr>
                      </wps:wsp>
                    </wpg:wgp>
                  </a:graphicData>
                </a:graphic>
              </wp:inline>
            </w:drawing>
          </mc:Choice>
          <mc:Fallback>
            <w:pict>
              <v:group w14:anchorId="1798D6F5" id="Group 43" o:spid="_x0000_s1026" style="width:518.75pt;height:16.55pt;mso-position-horizontal-relative:char;mso-position-vertical-relative:line" coordsize="10375,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">
                <v:rect id="Rectangle 47" o:spid="_x0000_s1027" style="position:absolute;top:2;width:103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" fillcolor="#10896d" stroked="f"/>
                <v:shape id="Freeform 46" o:spid="_x0000_s1028" style="position:absolute;left:7392;top:5;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" path="m2978,l,,,160r13,63l47,274r51,34l160,321r2657,l2880,308r51,-34l2965,223r13,-63l2978,xe" fillcolor="#108a6e" stroked="f">
                  <v:path arrowok="t" o:connecttype="custom" o:connectlocs="2978,5;0,5;0,165;13,228;47,279;98,313;160,326;2817,326;2880,313;2931,279;2965,228;2978,165;2978,5" o:connectangles="0,0,0,0,0,0,0,0,0,0,0,0,0"/>
                </v:shape>
                <v:shape id="Freeform 45" o:spid="_x0000_s1029" style="position:absolute;left:7392;top:5;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" path="m160,321l98,308,47,274,13,223,,160,,,2978,r,160l2965,223r-34,51l2880,308r-63,13l160,321xe" filled="f" strokecolor="#108a6e" strokeweight=".5pt">
                  <v:path arrowok="t" o:connecttype="custom" o:connectlocs="160,326;98,313;47,279;13,228;0,165;0,5;2978,5;2978,165;2965,228;2931,279;2880,313;2817,326;160,326" o:connectangles="0,0,0,0,0,0,0,0,0,0,0,0,0"/>
                </v:shape>
                <v:shapetype id="_x0000_t202" coordsize="21600,21600" o:spt="202" path="m,l,21600r21600,l21600,xe">
                  <v:stroke joinstyle="miter"/>
                  <v:path gradientshapeok="t" o:connecttype="rect"/>
                </v:shapetype>
                <v:shape id="_x0000_s1030" type="#_x0000_t202" style="position:absolute;width:10375;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FD77C29" w14:textId="5ED0FF7F" w:rsidR="00BC4A3B" w:rsidRDefault="00000000">
                        <w:pPr>
                          <w:pStyle w:val="P68B1DB1-Normal1"/>
                          <w:spacing w:before="46"/>
                          <w:ind w:right="397"/>
                          <w:jc w:val="right"/>
                        </w:pPr>
                        <w:r>
                          <w:t xml:space="preserve">Rev. </w:t>
                        </w:r>
                        <w:proofErr w:type="spellStart"/>
                        <w:r>
                          <w:t>Bioét</w:t>
                        </w:r>
                        <w:proofErr w:type="spellEnd"/>
                        <w:r>
                          <w:t>. vol.33 Brasília 2025</w:t>
                        </w:r>
                      </w:p>
                    </w:txbxContent>
                  </v:textbox>
                </v:shape>
                <w10:anchorlock/>
              </v:group>
            </w:pict>
          </mc:Fallback>
        </mc:AlternateContent>
      </w:r>
    </w:p>
    <w:p w14:paraId="2AB9920C" w14:textId="77777777" w:rsidR="00BC4A3B" w:rsidRPr="000B5F2F" w:rsidRDefault="00BC4A3B">
      <w:pPr>
        <w:pStyle w:val="Corpodetexto"/>
        <w:rPr>
          <w:rFonts w:ascii="Bahnschrift Light Condensed"/>
          <w:sz w:val="11"/>
          <w:lang w:val="es-ES_tradnl"/>
        </w:rPr>
      </w:pPr>
    </w:p>
    <w:p w14:paraId="2C248D6F" w14:textId="77777777" w:rsidR="00BC4A3B" w:rsidRPr="000B5F2F" w:rsidRDefault="00000000">
      <w:pPr>
        <w:pStyle w:val="P68B1DB1-Ttulo3"/>
        <w:rPr>
          <w:lang w:val="es-ES_tradnl"/>
        </w:rPr>
      </w:pPr>
      <w:r w:rsidRPr="000B5F2F">
        <w:rPr>
          <w:lang w:val="es-ES_tradnl"/>
        </w:rPr>
        <w:t>Nuevas normas editoriales</w:t>
      </w:r>
    </w:p>
    <w:p w14:paraId="2A259EA7" w14:textId="77777777" w:rsidR="00BC4A3B" w:rsidRPr="000B5F2F" w:rsidRDefault="00BC4A3B">
      <w:pPr>
        <w:pStyle w:val="Corpodetexto"/>
        <w:spacing w:before="11"/>
        <w:rPr>
          <w:sz w:val="26"/>
          <w:lang w:val="es-ES_tradnl"/>
        </w:rPr>
      </w:pPr>
    </w:p>
    <w:p w14:paraId="00442684" w14:textId="68993078" w:rsidR="00BC4A3B" w:rsidRPr="000B5F2F" w:rsidRDefault="00000000">
      <w:pPr>
        <w:pStyle w:val="P68B1DB1-Ttulo14"/>
        <w:rPr>
          <w:lang w:val="es-ES_tradnl"/>
        </w:rPr>
      </w:pPr>
      <w:r w:rsidRPr="000B5F2F">
        <w:rPr>
          <w:lang w:val="es-ES_tradnl"/>
        </w:rPr>
        <w:t>Criterios iniciales</w:t>
      </w:r>
    </w:p>
    <w:p w14:paraId="5186521F" w14:textId="77777777" w:rsidR="00BC4A3B" w:rsidRPr="000B5F2F" w:rsidRDefault="00BC4A3B">
      <w:pPr>
        <w:pStyle w:val="Corpodetexto"/>
        <w:rPr>
          <w:rFonts w:ascii="Zilla Slab"/>
          <w:b/>
          <w:sz w:val="23"/>
          <w:lang w:val="es-ES_tradnl"/>
        </w:rPr>
      </w:pPr>
    </w:p>
    <w:p w14:paraId="383CC2AE" w14:textId="77777777" w:rsidR="00BC4A3B" w:rsidRPr="000B5F2F" w:rsidRDefault="00000000">
      <w:pPr>
        <w:pStyle w:val="P68B1DB1-PargrafodaLista5"/>
        <w:numPr>
          <w:ilvl w:val="0"/>
          <w:numId w:val="2"/>
        </w:numPr>
        <w:tabs>
          <w:tab w:val="left" w:pos="975"/>
        </w:tabs>
        <w:spacing w:before="0" w:line="360" w:lineRule="auto"/>
        <w:ind w:left="975" w:right="222"/>
        <w:rPr>
          <w:lang w:val="es-ES_tradnl"/>
        </w:rPr>
      </w:pPr>
      <w:r w:rsidRPr="000B5F2F">
        <w:rPr>
          <w:lang w:val="es-ES_tradnl"/>
        </w:rPr>
        <w:t xml:space="preserve">Los trabajos presentados deben enviarse a la página web de la </w:t>
      </w:r>
      <w:r w:rsidRPr="000B5F2F">
        <w:rPr>
          <w:i/>
          <w:lang w:val="es-ES_tradnl"/>
        </w:rPr>
        <w:t xml:space="preserve">Revista Bioética </w:t>
      </w:r>
      <w:r w:rsidRPr="000B5F2F">
        <w:rPr>
          <w:lang w:val="es-ES_tradnl"/>
        </w:rPr>
        <w:t xml:space="preserve">en el </w:t>
      </w:r>
      <w:r w:rsidRPr="000B5F2F">
        <w:rPr>
          <w:iCs/>
          <w:lang w:val="es-ES_tradnl"/>
        </w:rPr>
        <w:t>enlace</w:t>
      </w:r>
      <w:r w:rsidRPr="000B5F2F">
        <w:rPr>
          <w:lang w:val="es-ES_tradnl"/>
        </w:rPr>
        <w:t xml:space="preserve">: </w:t>
      </w:r>
      <w:hyperlink r:id="rId9" w:anchor="onlineSubmissions">
        <w:r w:rsidRPr="000B5F2F">
          <w:rPr>
            <w:i/>
            <w:lang w:val="es-ES_tradnl"/>
          </w:rPr>
          <w:t>https://revistabioetica.cfm.org.br/index.php/revista_bioetica/about/submissions#onlineSubmissions</w:t>
        </w:r>
      </w:hyperlink>
      <w:r w:rsidRPr="000B5F2F">
        <w:rPr>
          <w:i/>
          <w:lang w:val="es-ES_tradnl"/>
        </w:rPr>
        <w:t xml:space="preserve"> </w:t>
      </w:r>
      <w:r w:rsidRPr="000B5F2F">
        <w:rPr>
          <w:lang w:val="es-ES_tradnl"/>
        </w:rPr>
        <w:t xml:space="preserve">en formato </w:t>
      </w:r>
      <w:r w:rsidRPr="000B5F2F">
        <w:rPr>
          <w:i/>
          <w:lang w:val="es-ES_tradnl"/>
        </w:rPr>
        <w:t xml:space="preserve">Rich Text Format </w:t>
      </w:r>
      <w:r w:rsidRPr="000B5F2F">
        <w:rPr>
          <w:lang w:val="es-ES_tradnl"/>
        </w:rPr>
        <w:t>(RTF) de Word;</w:t>
      </w:r>
    </w:p>
    <w:p w14:paraId="0E0570F2" w14:textId="08F9B957" w:rsidR="00BC4A3B" w:rsidRPr="000B5F2F" w:rsidRDefault="00000000">
      <w:pPr>
        <w:pStyle w:val="P68B1DB1-PargrafodaLista5"/>
        <w:numPr>
          <w:ilvl w:val="0"/>
          <w:numId w:val="2"/>
        </w:numPr>
        <w:tabs>
          <w:tab w:val="left" w:pos="975"/>
        </w:tabs>
        <w:spacing w:before="0" w:line="360" w:lineRule="auto"/>
        <w:ind w:left="975" w:right="222"/>
        <w:rPr>
          <w:lang w:val="es-ES_tradnl"/>
        </w:rPr>
      </w:pPr>
      <w:r w:rsidRPr="000B5F2F">
        <w:rPr>
          <w:lang w:val="es-ES_tradnl"/>
        </w:rPr>
        <w:t>Si el artículo tiene más de un autor, todos los autores deben estar registrados en la plataforma en el momento del envío;</w:t>
      </w:r>
    </w:p>
    <w:p w14:paraId="637473F1" w14:textId="77777777" w:rsidR="00BC4A3B" w:rsidRPr="000B5F2F" w:rsidRDefault="00000000">
      <w:pPr>
        <w:pStyle w:val="P68B1DB1-PargrafodaLista5"/>
        <w:numPr>
          <w:ilvl w:val="0"/>
          <w:numId w:val="2"/>
        </w:numPr>
        <w:tabs>
          <w:tab w:val="left" w:pos="975"/>
        </w:tabs>
        <w:spacing w:before="0" w:line="360" w:lineRule="auto"/>
        <w:ind w:left="975" w:hanging="361"/>
        <w:rPr>
          <w:lang w:val="es-ES_tradnl"/>
        </w:rPr>
      </w:pPr>
      <w:r w:rsidRPr="000B5F2F">
        <w:rPr>
          <w:lang w:val="es-ES_tradnl"/>
        </w:rPr>
        <w:t>Se aceptarán manuscritos en portugués, español o inglés;</w:t>
      </w:r>
    </w:p>
    <w:p w14:paraId="0590D971" w14:textId="77777777" w:rsidR="00BC4A3B" w:rsidRPr="000B5F2F" w:rsidRDefault="00000000">
      <w:pPr>
        <w:pStyle w:val="P68B1DB1-PargrafodaLista5"/>
        <w:numPr>
          <w:ilvl w:val="0"/>
          <w:numId w:val="2"/>
        </w:numPr>
        <w:tabs>
          <w:tab w:val="left" w:pos="975"/>
        </w:tabs>
        <w:spacing w:before="0" w:line="360" w:lineRule="auto"/>
        <w:ind w:left="975" w:right="221"/>
        <w:rPr>
          <w:lang w:val="es-ES_tradnl"/>
        </w:rPr>
      </w:pPr>
      <w:r w:rsidRPr="000B5F2F">
        <w:rPr>
          <w:lang w:val="es-ES_tradnl"/>
        </w:rPr>
        <w:t>Se aceptarán, solo en versión en línea, manuscritos de carácter conceptual, documental, resultantes de investigaciones o experiencias en el campo de la bioética o de la ética médica, y revisiones críticas relacionadas con estas temáticas;</w:t>
      </w:r>
    </w:p>
    <w:p w14:paraId="20F28551" w14:textId="459ABD69" w:rsidR="00BC4A3B" w:rsidRPr="000B5F2F" w:rsidRDefault="00000000">
      <w:pPr>
        <w:pStyle w:val="P68B1DB1-PargrafodaLista5"/>
        <w:numPr>
          <w:ilvl w:val="0"/>
          <w:numId w:val="2"/>
        </w:numPr>
        <w:tabs>
          <w:tab w:val="left" w:pos="975"/>
        </w:tabs>
        <w:spacing w:before="0" w:line="360" w:lineRule="auto"/>
        <w:ind w:left="975" w:right="218"/>
        <w:rPr>
          <w:lang w:val="es-ES_tradnl"/>
        </w:rPr>
      </w:pPr>
      <w:r w:rsidRPr="000B5F2F">
        <w:rPr>
          <w:lang w:val="es-ES_tradnl"/>
        </w:rPr>
        <w:t xml:space="preserve">Se aceptarán </w:t>
      </w:r>
      <w:r w:rsidRPr="000B5F2F">
        <w:rPr>
          <w:i/>
          <w:lang w:val="es-ES_tradnl"/>
        </w:rPr>
        <w:t>preprints</w:t>
      </w:r>
      <w:r w:rsidRPr="000B5F2F">
        <w:rPr>
          <w:lang w:val="es-ES_tradnl"/>
        </w:rPr>
        <w:t xml:space="preserve"> depositados en servidores confiables, antes o simultáneamente al envío;</w:t>
      </w:r>
    </w:p>
    <w:p w14:paraId="266E4375" w14:textId="40FBB55E" w:rsidR="00BC4A3B" w:rsidRPr="000B5F2F" w:rsidRDefault="00000000">
      <w:pPr>
        <w:pStyle w:val="P68B1DB1-PargrafodaLista5"/>
        <w:numPr>
          <w:ilvl w:val="0"/>
          <w:numId w:val="2"/>
        </w:numPr>
        <w:tabs>
          <w:tab w:val="left" w:pos="975"/>
        </w:tabs>
        <w:spacing w:before="0" w:line="360" w:lineRule="auto"/>
        <w:ind w:left="975" w:right="221"/>
        <w:rPr>
          <w:lang w:val="es-ES_tradnl"/>
        </w:rPr>
      </w:pPr>
      <w:r w:rsidRPr="000B5F2F">
        <w:rPr>
          <w:lang w:val="es-ES_tradnl"/>
        </w:rPr>
        <w:t xml:space="preserve">Todos los manuscritos se someterán al escrutinio de los editores, del Consejo Editorial y de los árbitros </w:t>
      </w:r>
      <w:r w:rsidRPr="000B5F2F">
        <w:rPr>
          <w:i/>
          <w:lang w:val="es-ES_tradnl"/>
        </w:rPr>
        <w:t>ad hoc,</w:t>
      </w:r>
      <w:r w:rsidR="000B5F2F">
        <w:rPr>
          <w:i/>
          <w:lang w:val="es-ES_tradnl"/>
        </w:rPr>
        <w:t xml:space="preserve"> </w:t>
      </w:r>
      <w:r w:rsidRPr="000B5F2F">
        <w:rPr>
          <w:lang w:val="es-ES_tradnl"/>
        </w:rPr>
        <w:t xml:space="preserve">dejando a criterio de los autores y evaluadores la opción de abrir las respectivas identidades, promoviendo así el </w:t>
      </w:r>
      <w:r w:rsidRPr="000B5F2F">
        <w:rPr>
          <w:i/>
          <w:lang w:val="es-ES_tradnl"/>
        </w:rPr>
        <w:t>peer review</w:t>
      </w:r>
      <w:r w:rsidRPr="000B5F2F">
        <w:rPr>
          <w:lang w:val="es-ES_tradnl"/>
        </w:rPr>
        <w:t xml:space="preserve"> informado; </w:t>
      </w:r>
    </w:p>
    <w:p w14:paraId="12F12FEC" w14:textId="493DF8CE" w:rsidR="00BC4A3B" w:rsidRPr="000B5F2F" w:rsidRDefault="00000000">
      <w:pPr>
        <w:pStyle w:val="P68B1DB1-PargrafodaLista5"/>
        <w:numPr>
          <w:ilvl w:val="0"/>
          <w:numId w:val="2"/>
        </w:numPr>
        <w:tabs>
          <w:tab w:val="left" w:pos="975"/>
        </w:tabs>
        <w:spacing w:before="0" w:line="360" w:lineRule="auto"/>
        <w:ind w:left="975" w:right="221"/>
        <w:rPr>
          <w:lang w:val="es-ES_tradnl"/>
        </w:rPr>
      </w:pPr>
      <w:r w:rsidRPr="000B5F2F">
        <w:rPr>
          <w:lang w:val="es-ES_tradnl"/>
        </w:rPr>
        <w:t>Se mantendrá la regla de que cada artículo debe recibir dos decisiones de aprobación;</w:t>
      </w:r>
    </w:p>
    <w:p w14:paraId="49C82CC0" w14:textId="77777777" w:rsidR="00BC4A3B" w:rsidRPr="000B5F2F" w:rsidRDefault="00000000">
      <w:pPr>
        <w:pStyle w:val="P68B1DB1-PargrafodaLista5"/>
        <w:numPr>
          <w:ilvl w:val="0"/>
          <w:numId w:val="2"/>
        </w:numPr>
        <w:tabs>
          <w:tab w:val="left" w:pos="975"/>
        </w:tabs>
        <w:spacing w:before="0" w:line="360" w:lineRule="auto"/>
        <w:ind w:left="975" w:hanging="361"/>
        <w:rPr>
          <w:lang w:val="es-ES_tradnl"/>
        </w:rPr>
      </w:pPr>
      <w:r w:rsidRPr="000B5F2F">
        <w:rPr>
          <w:lang w:val="es-ES_tradnl"/>
        </w:rPr>
        <w:t>En cada idioma se deben seguir las reglas ortográficas vigentes;</w:t>
      </w:r>
    </w:p>
    <w:p w14:paraId="345A00CF" w14:textId="77777777" w:rsidR="00BC4A3B" w:rsidRPr="000B5F2F" w:rsidRDefault="00000000">
      <w:pPr>
        <w:pStyle w:val="P68B1DB1-PargrafodaLista5"/>
        <w:numPr>
          <w:ilvl w:val="0"/>
          <w:numId w:val="2"/>
        </w:numPr>
        <w:tabs>
          <w:tab w:val="left" w:pos="975"/>
        </w:tabs>
        <w:spacing w:before="0" w:line="360" w:lineRule="auto"/>
        <w:ind w:left="975" w:hanging="361"/>
        <w:rPr>
          <w:lang w:val="es-ES_tradnl"/>
        </w:rPr>
      </w:pPr>
      <w:r w:rsidRPr="000B5F2F">
        <w:rPr>
          <w:b/>
          <w:lang w:val="es-ES_tradnl"/>
        </w:rPr>
        <w:t xml:space="preserve">No se aceptarán, </w:t>
      </w:r>
      <w:r w:rsidRPr="00580A9B">
        <w:rPr>
          <w:b/>
          <w:bCs/>
          <w:lang w:val="es-ES_tradnl"/>
        </w:rPr>
        <w:t>bajo</w:t>
      </w:r>
      <w:r w:rsidRPr="000B5F2F">
        <w:rPr>
          <w:lang w:val="es-ES_tradnl"/>
        </w:rPr>
        <w:t xml:space="preserve"> </w:t>
      </w:r>
      <w:r w:rsidRPr="000B5F2F">
        <w:rPr>
          <w:b/>
          <w:lang w:val="es-ES_tradnl"/>
        </w:rPr>
        <w:t xml:space="preserve">ningún concepto, </w:t>
      </w:r>
      <w:r w:rsidRPr="000B5F2F">
        <w:rPr>
          <w:lang w:val="es-ES_tradnl"/>
        </w:rPr>
        <w:t xml:space="preserve">trabajos en formato PDF o que tengan la función de </w:t>
      </w:r>
    </w:p>
    <w:p w14:paraId="7BDDD7C4" w14:textId="77777777" w:rsidR="00BC4A3B" w:rsidRPr="000B5F2F" w:rsidRDefault="00000000">
      <w:pPr>
        <w:pStyle w:val="Corpodetexto"/>
        <w:spacing w:line="360" w:lineRule="auto"/>
        <w:ind w:left="975"/>
        <w:jc w:val="both"/>
        <w:rPr>
          <w:lang w:val="es-ES_tradnl"/>
        </w:rPr>
      </w:pPr>
      <w:r w:rsidRPr="000B5F2F">
        <w:rPr>
          <w:lang w:val="es-ES_tradnl"/>
        </w:rPr>
        <w:t>“control de cambios”;</w:t>
      </w:r>
    </w:p>
    <w:p w14:paraId="08AB80DA" w14:textId="77777777" w:rsidR="00BC4A3B" w:rsidRPr="000B5F2F" w:rsidRDefault="00000000">
      <w:pPr>
        <w:pStyle w:val="P68B1DB1-PargrafodaLista5"/>
        <w:numPr>
          <w:ilvl w:val="0"/>
          <w:numId w:val="2"/>
        </w:numPr>
        <w:tabs>
          <w:tab w:val="left" w:pos="975"/>
        </w:tabs>
        <w:spacing w:before="0" w:line="360" w:lineRule="auto"/>
        <w:ind w:left="975" w:hanging="361"/>
        <w:rPr>
          <w:lang w:val="es-ES_tradnl"/>
        </w:rPr>
      </w:pPr>
      <w:r w:rsidRPr="000B5F2F">
        <w:rPr>
          <w:lang w:val="es-ES_tradnl"/>
        </w:rPr>
        <w:t xml:space="preserve">Los trabajos </w:t>
      </w:r>
      <w:r w:rsidRPr="000B5F2F">
        <w:rPr>
          <w:b/>
          <w:lang w:val="es-ES_tradnl"/>
        </w:rPr>
        <w:t>no</w:t>
      </w:r>
      <w:r w:rsidRPr="000B5F2F">
        <w:rPr>
          <w:lang w:val="es-ES_tradnl"/>
        </w:rPr>
        <w:t xml:space="preserve"> pueden haberse enviado simultáneamente a otras revistas; </w:t>
      </w:r>
    </w:p>
    <w:p w14:paraId="367AEE68" w14:textId="1B193740" w:rsidR="00BC4A3B" w:rsidRPr="000B5F2F" w:rsidRDefault="00000000">
      <w:pPr>
        <w:pStyle w:val="P68B1DB1-PargrafodaLista5"/>
        <w:numPr>
          <w:ilvl w:val="0"/>
          <w:numId w:val="2"/>
        </w:numPr>
        <w:tabs>
          <w:tab w:val="left" w:pos="975"/>
        </w:tabs>
        <w:spacing w:before="0" w:line="360" w:lineRule="auto"/>
        <w:ind w:left="975" w:right="222"/>
        <w:rPr>
          <w:lang w:val="es-ES_tradnl"/>
        </w:rPr>
      </w:pPr>
      <w:r w:rsidRPr="000B5F2F">
        <w:rPr>
          <w:lang w:val="es-ES_tradnl"/>
        </w:rPr>
        <w:t>Las opiniones y los conceptos presentados en los artículos, la procedencia, la exactitud de las citas, así como la citación y las referencias de todos los datos, códigos, métodos y demás materiales utilizados resultantes de la investigaciones son de responsabilidad de los autores;</w:t>
      </w:r>
    </w:p>
    <w:p w14:paraId="2518E300" w14:textId="2EFDDE3C" w:rsidR="00BC4A3B" w:rsidRPr="000B5F2F" w:rsidRDefault="00000000">
      <w:pPr>
        <w:pStyle w:val="Ttulo3"/>
        <w:numPr>
          <w:ilvl w:val="0"/>
          <w:numId w:val="2"/>
        </w:numPr>
        <w:tabs>
          <w:tab w:val="left" w:pos="975"/>
        </w:tabs>
        <w:spacing w:line="360" w:lineRule="auto"/>
        <w:ind w:left="975" w:right="219"/>
        <w:rPr>
          <w:lang w:val="es-ES_tradnl"/>
        </w:rPr>
      </w:pPr>
      <w:r w:rsidRPr="000B5F2F">
        <w:rPr>
          <w:lang w:val="es-ES_tradnl"/>
        </w:rPr>
        <w:t>Se rechazarán sumariamente los manuscritos que reproduzcan en totalidad o en parte, sin la debida referencia, trabajos de otros autores, así como un artículo, o una parte sustancial de este, ya publicado por el propio autor;</w:t>
      </w:r>
    </w:p>
    <w:p w14:paraId="46C93AF6" w14:textId="4DD4344D" w:rsidR="00BC4A3B" w:rsidRPr="000B5F2F" w:rsidRDefault="00000000">
      <w:pPr>
        <w:pStyle w:val="PargrafodaLista"/>
        <w:numPr>
          <w:ilvl w:val="0"/>
          <w:numId w:val="2"/>
        </w:numPr>
        <w:tabs>
          <w:tab w:val="left" w:pos="975"/>
        </w:tabs>
        <w:spacing w:before="0" w:line="360" w:lineRule="auto"/>
        <w:ind w:left="975" w:right="221"/>
        <w:rPr>
          <w:sz w:val="21"/>
          <w:lang w:val="es-ES_tradnl"/>
        </w:rPr>
      </w:pPr>
      <w:r w:rsidRPr="000B5F2F">
        <w:rPr>
          <w:sz w:val="21"/>
          <w:lang w:val="es-ES_tradnl"/>
        </w:rPr>
        <w:t xml:space="preserve">Todos los manuscritos son analizados en el programa </w:t>
      </w:r>
      <w:hyperlink r:id="rId10" w:history="1">
        <w:r w:rsidRPr="000B5F2F">
          <w:rPr>
            <w:rStyle w:val="Hyperlink"/>
            <w:rFonts w:eastAsia="Arial" w:cs="Arial"/>
            <w:b/>
            <w:color w:val="auto"/>
            <w:sz w:val="21"/>
            <w:lang w:val="es-ES_tradnl"/>
          </w:rPr>
          <w:t>iThenticate</w:t>
        </w:r>
      </w:hyperlink>
      <w:r w:rsidRPr="000B5F2F">
        <w:rPr>
          <w:sz w:val="21"/>
          <w:lang w:val="es-ES_tradnl"/>
        </w:rPr>
        <w:t>. Los resultados indicados por el programa se analizan de forma cuidadosa para identificar si se refieren a citas o a copias indebidas.</w:t>
      </w:r>
    </w:p>
    <w:p w14:paraId="30E7BF8B" w14:textId="77777777" w:rsidR="00BC4A3B" w:rsidRPr="000B5F2F" w:rsidRDefault="00BC4A3B">
      <w:pPr>
        <w:pStyle w:val="Corpodetexto"/>
        <w:spacing w:before="5"/>
        <w:rPr>
          <w:sz w:val="24"/>
          <w:lang w:val="es-ES_tradnl"/>
        </w:rPr>
      </w:pPr>
    </w:p>
    <w:p w14:paraId="45ABF89C" w14:textId="15237CC7" w:rsidR="00BC4A3B" w:rsidRPr="000B5F2F" w:rsidRDefault="00000000">
      <w:pPr>
        <w:pStyle w:val="P68B1DB1-Ttulo14"/>
        <w:spacing w:before="1"/>
        <w:ind w:left="330"/>
        <w:rPr>
          <w:lang w:val="es-ES_tradnl"/>
        </w:rPr>
      </w:pPr>
      <w:r w:rsidRPr="000B5F2F">
        <w:rPr>
          <w:lang w:val="es-ES_tradnl"/>
        </w:rPr>
        <w:t>Requisitos y formato para enviar trabajos</w:t>
      </w:r>
    </w:p>
    <w:p w14:paraId="716D4C97" w14:textId="77777777" w:rsidR="00BC4A3B" w:rsidRPr="000B5F2F" w:rsidRDefault="00BC4A3B">
      <w:pPr>
        <w:pStyle w:val="Corpodetexto"/>
        <w:spacing w:before="11"/>
        <w:rPr>
          <w:rFonts w:ascii="Zilla Slab"/>
          <w:b/>
          <w:color w:val="FF0000"/>
          <w:sz w:val="22"/>
          <w:lang w:val="es-ES_tradnl"/>
        </w:rPr>
      </w:pPr>
    </w:p>
    <w:p w14:paraId="45C2C932" w14:textId="77777777" w:rsidR="00BC4A3B" w:rsidRPr="000B5F2F" w:rsidRDefault="00000000">
      <w:pPr>
        <w:pStyle w:val="P68B1DB1-PargrafodaLista5"/>
        <w:numPr>
          <w:ilvl w:val="0"/>
          <w:numId w:val="2"/>
        </w:numPr>
        <w:tabs>
          <w:tab w:val="left" w:pos="747"/>
          <w:tab w:val="left" w:pos="748"/>
        </w:tabs>
        <w:spacing w:before="0" w:line="360" w:lineRule="auto"/>
        <w:jc w:val="left"/>
        <w:rPr>
          <w:lang w:val="es-ES_tradnl"/>
        </w:rPr>
      </w:pPr>
      <w:r w:rsidRPr="000B5F2F">
        <w:rPr>
          <w:lang w:val="es-ES_tradnl"/>
        </w:rPr>
        <w:t xml:space="preserve">Los manuscritos deben, OBLIGATORIAMENTE y por los nuevos requisitos de SciELO, estar acompañados </w:t>
      </w:r>
    </w:p>
    <w:p w14:paraId="5CAD61CC" w14:textId="77777777" w:rsidR="00BC4A3B" w:rsidRPr="000B5F2F" w:rsidRDefault="00000000">
      <w:pPr>
        <w:pStyle w:val="Corpodetexto"/>
        <w:spacing w:line="360" w:lineRule="auto"/>
        <w:ind w:left="747"/>
        <w:rPr>
          <w:lang w:val="es-ES_tradnl"/>
        </w:rPr>
      </w:pPr>
      <w:r w:rsidRPr="000B5F2F">
        <w:rPr>
          <w:lang w:val="es-ES_tradnl"/>
        </w:rPr>
        <w:t>de una hoja inicial, que contenga:</w:t>
      </w:r>
    </w:p>
    <w:p w14:paraId="028DB8C3" w14:textId="77777777" w:rsidR="00BC4A3B" w:rsidRPr="000B5F2F" w:rsidRDefault="00000000">
      <w:pPr>
        <w:pStyle w:val="Corpodetexto"/>
        <w:spacing w:line="360" w:lineRule="auto"/>
        <w:ind w:left="764"/>
        <w:jc w:val="both"/>
        <w:rPr>
          <w:lang w:val="es-ES_tradnl"/>
        </w:rPr>
      </w:pPr>
      <w:r w:rsidRPr="000B5F2F">
        <w:rPr>
          <w:rFonts w:ascii="Zilla Slab" w:hAnsi="Zilla Slab"/>
          <w:b/>
          <w:lang w:val="es-ES_tradnl"/>
        </w:rPr>
        <w:t xml:space="preserve">» </w:t>
      </w:r>
      <w:r w:rsidRPr="000B5F2F">
        <w:rPr>
          <w:lang w:val="es-ES_tradnl"/>
        </w:rPr>
        <w:t>El nombre completo de cada autor, acompañado de la dirección de correo electrónico;</w:t>
      </w:r>
    </w:p>
    <w:p w14:paraId="11F5C8AA" w14:textId="77777777" w:rsidR="00BC4A3B" w:rsidRPr="000B5F2F" w:rsidRDefault="00000000">
      <w:pPr>
        <w:pStyle w:val="Corpodetexto"/>
        <w:tabs>
          <w:tab w:val="left" w:pos="1124"/>
        </w:tabs>
        <w:spacing w:line="360" w:lineRule="auto"/>
        <w:ind w:left="764"/>
        <w:rPr>
          <w:lang w:val="es-ES_tradnl"/>
        </w:rPr>
      </w:pPr>
      <w:r w:rsidRPr="000B5F2F">
        <w:rPr>
          <w:rFonts w:ascii="Zilla Slab" w:hAnsi="Zilla Slab"/>
          <w:b/>
          <w:lang w:val="es-ES_tradnl"/>
        </w:rPr>
        <w:t xml:space="preserve">» </w:t>
      </w:r>
      <w:r w:rsidRPr="000B5F2F">
        <w:rPr>
          <w:lang w:val="es-ES_tradnl"/>
        </w:rPr>
        <w:t xml:space="preserve">El título académico más alto: estudiante de grado; graduado(a); especialista; magíster, doctor(a); </w:t>
      </w:r>
    </w:p>
    <w:p w14:paraId="1D1FE19A" w14:textId="77777777" w:rsidR="00BC4A3B" w:rsidRPr="000B5F2F" w:rsidRDefault="00000000">
      <w:pPr>
        <w:pStyle w:val="Corpodetexto"/>
        <w:spacing w:line="360" w:lineRule="auto"/>
        <w:ind w:left="1124"/>
        <w:rPr>
          <w:lang w:val="es-ES_tradnl"/>
        </w:rPr>
      </w:pPr>
      <w:r w:rsidRPr="000B5F2F">
        <w:rPr>
          <w:lang w:val="es-ES_tradnl"/>
        </w:rPr>
        <w:t>libre docente;</w:t>
      </w:r>
    </w:p>
    <w:p w14:paraId="6B1E9221" w14:textId="77777777" w:rsidR="00BC4A3B" w:rsidRPr="000B5F2F" w:rsidRDefault="00000000">
      <w:pPr>
        <w:pStyle w:val="Corpodetexto"/>
        <w:tabs>
          <w:tab w:val="left" w:pos="1124"/>
        </w:tabs>
        <w:spacing w:line="360" w:lineRule="auto"/>
        <w:ind w:left="1124" w:right="474" w:hanging="360"/>
        <w:rPr>
          <w:lang w:val="es-ES_tradnl"/>
        </w:rPr>
      </w:pPr>
      <w:r w:rsidRPr="000B5F2F">
        <w:rPr>
          <w:rFonts w:ascii="Zilla Slab" w:hAnsi="Zilla Slab"/>
          <w:b/>
          <w:lang w:val="es-ES_tradnl"/>
        </w:rPr>
        <w:t xml:space="preserve">» </w:t>
      </w:r>
      <w:r w:rsidRPr="000B5F2F">
        <w:rPr>
          <w:lang w:val="es-ES_tradnl"/>
        </w:rPr>
        <w:t>Vinculación institucional. Cuando no exista vínculo institucional, debe identificarse como investigador(a) autónomo(a);</w:t>
      </w:r>
    </w:p>
    <w:p w14:paraId="0ED8FD3E" w14:textId="77777777" w:rsidR="00BC4A3B" w:rsidRPr="000B5F2F" w:rsidRDefault="00000000">
      <w:pPr>
        <w:pStyle w:val="Corpodetexto"/>
        <w:tabs>
          <w:tab w:val="left" w:pos="1124"/>
        </w:tabs>
        <w:spacing w:line="360" w:lineRule="auto"/>
        <w:ind w:left="764"/>
        <w:rPr>
          <w:lang w:val="es-ES_tradnl"/>
        </w:rPr>
      </w:pPr>
      <w:r w:rsidRPr="000B5F2F">
        <w:rPr>
          <w:rFonts w:ascii="Zilla Slab" w:hAnsi="Zilla Slab"/>
          <w:b/>
          <w:lang w:val="es-ES_tradnl"/>
        </w:rPr>
        <w:t xml:space="preserve">» </w:t>
      </w:r>
      <w:r w:rsidRPr="000B5F2F">
        <w:rPr>
          <w:lang w:val="es-ES_tradnl"/>
        </w:rPr>
        <w:t xml:space="preserve">Carrera, programa o proyecto, departamento y facultad/universidad (OBLIGATORIO en el caso </w:t>
      </w:r>
    </w:p>
    <w:p w14:paraId="3577F3BD" w14:textId="77777777" w:rsidR="00BC4A3B" w:rsidRPr="000B5F2F" w:rsidRDefault="00000000">
      <w:pPr>
        <w:pStyle w:val="Corpodetexto"/>
        <w:spacing w:line="360" w:lineRule="auto"/>
        <w:ind w:left="1124"/>
        <w:rPr>
          <w:lang w:val="es-ES_tradnl"/>
        </w:rPr>
      </w:pPr>
      <w:r w:rsidRPr="000B5F2F">
        <w:rPr>
          <w:lang w:val="es-ES_tradnl"/>
        </w:rPr>
        <w:t>de estudiantes y profesores);</w:t>
      </w:r>
    </w:p>
    <w:p w14:paraId="55CE66AF" w14:textId="77777777" w:rsidR="00BC4A3B" w:rsidRPr="000B5F2F" w:rsidRDefault="00000000">
      <w:pPr>
        <w:pStyle w:val="Corpodetexto"/>
        <w:spacing w:line="360" w:lineRule="auto"/>
        <w:ind w:left="764"/>
        <w:jc w:val="both"/>
        <w:rPr>
          <w:lang w:val="es-ES_tradnl"/>
        </w:rPr>
      </w:pPr>
      <w:r w:rsidRPr="000B5F2F">
        <w:rPr>
          <w:rFonts w:ascii="Zilla Slab" w:hAnsi="Zilla Slab"/>
          <w:b/>
          <w:lang w:val="es-ES_tradnl"/>
        </w:rPr>
        <w:t xml:space="preserve">» </w:t>
      </w:r>
      <w:r w:rsidRPr="000B5F2F">
        <w:rPr>
          <w:lang w:val="es-ES_tradnl"/>
        </w:rPr>
        <w:t>ORCID-iD de cada autor;</w:t>
      </w:r>
    </w:p>
    <w:p w14:paraId="6A463D49" w14:textId="77777777" w:rsidR="00BC4A3B" w:rsidRPr="000B5F2F" w:rsidRDefault="00000000">
      <w:pPr>
        <w:pStyle w:val="Corpodetexto"/>
        <w:spacing w:line="360" w:lineRule="auto"/>
        <w:ind w:left="764"/>
        <w:jc w:val="both"/>
        <w:rPr>
          <w:lang w:val="es-ES_tradnl"/>
        </w:rPr>
      </w:pPr>
      <w:r w:rsidRPr="000B5F2F">
        <w:rPr>
          <w:rFonts w:ascii="Zilla Slab" w:hAnsi="Zilla Slab"/>
          <w:b/>
          <w:lang w:val="es-ES_tradnl"/>
        </w:rPr>
        <w:t xml:space="preserve">» </w:t>
      </w:r>
      <w:r w:rsidRPr="000B5F2F">
        <w:rPr>
          <w:lang w:val="es-ES_tradnl"/>
        </w:rPr>
        <w:t>Enlace del currículum lattes;</w:t>
      </w:r>
    </w:p>
    <w:p w14:paraId="23AA0113" w14:textId="29158165" w:rsidR="00BC4A3B" w:rsidRPr="000B5F2F" w:rsidRDefault="000B5F2F">
      <w:pPr>
        <w:pStyle w:val="Corpodetexto"/>
        <w:spacing w:line="360" w:lineRule="auto"/>
        <w:ind w:left="764"/>
        <w:jc w:val="both"/>
        <w:rPr>
          <w:lang w:val="es-ES_tradnl"/>
        </w:rPr>
      </w:pPr>
      <w:r w:rsidRPr="000B5F2F">
        <w:rPr>
          <w:noProof/>
          <w:lang w:val="es-ES_tradnl"/>
        </w:rPr>
        <mc:AlternateContent>
          <mc:Choice Requires="wpg">
            <w:drawing>
              <wp:anchor distT="0" distB="0" distL="114300" distR="114300" simplePos="0" relativeHeight="15729664" behindDoc="0" locked="0" layoutInCell="1" allowOverlap="1" wp14:anchorId="5A735558" wp14:editId="7AB3C084">
                <wp:simplePos x="0" y="0"/>
                <wp:positionH relativeFrom="page">
                  <wp:posOffset>558165</wp:posOffset>
                </wp:positionH>
                <wp:positionV relativeFrom="page">
                  <wp:posOffset>-9493885</wp:posOffset>
                </wp:positionV>
                <wp:extent cx="6616065" cy="568960"/>
                <wp:effectExtent l="0" t="0" r="0" b="21590"/>
                <wp:wrapNone/>
                <wp:docPr id="8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065" cy="568960"/>
                          <a:chOff x="1203" y="471"/>
                          <a:chExt cx="10419" cy="896"/>
                        </a:xfrm>
                      </wpg:grpSpPr>
                      <wps:wsp>
                        <wps:cNvPr id="83" name="Rectangle 36"/>
                        <wps:cNvSpPr>
                          <a:spLocks noChangeArrowheads="1"/>
                        </wps:cNvSpPr>
                        <wps:spPr bwMode="auto">
                          <a:xfrm>
                            <a:off x="1303" y="1043"/>
                            <a:ext cx="10319" cy="1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Freeform 35"/>
                        <wps:cNvSpPr>
                          <a:spLocks/>
                        </wps:cNvSpPr>
                        <wps:spPr bwMode="auto">
                          <a:xfrm>
                            <a:off x="7108" y="1046"/>
                            <a:ext cx="2978" cy="321"/>
                          </a:xfrm>
                          <a:custGeom>
                            <a:avLst/>
                            <a:gdLst>
                              <a:gd name="T0" fmla="+- 0 10086 7109"/>
                              <a:gd name="T1" fmla="*/ T0 w 2978"/>
                              <a:gd name="T2" fmla="+- 0 1046 1046"/>
                              <a:gd name="T3" fmla="*/ 1046 h 321"/>
                              <a:gd name="T4" fmla="+- 0 7109 7109"/>
                              <a:gd name="T5" fmla="*/ T4 w 2978"/>
                              <a:gd name="T6" fmla="+- 0 1046 1046"/>
                              <a:gd name="T7" fmla="*/ 1046 h 321"/>
                              <a:gd name="T8" fmla="+- 0 7109 7109"/>
                              <a:gd name="T9" fmla="*/ T8 w 2978"/>
                              <a:gd name="T10" fmla="+- 0 1207 1046"/>
                              <a:gd name="T11" fmla="*/ 1207 h 321"/>
                              <a:gd name="T12" fmla="+- 0 7121 7109"/>
                              <a:gd name="T13" fmla="*/ T12 w 2978"/>
                              <a:gd name="T14" fmla="+- 0 1269 1046"/>
                              <a:gd name="T15" fmla="*/ 1269 h 321"/>
                              <a:gd name="T16" fmla="+- 0 7156 7109"/>
                              <a:gd name="T17" fmla="*/ T16 w 2978"/>
                              <a:gd name="T18" fmla="+- 0 1320 1046"/>
                              <a:gd name="T19" fmla="*/ 1320 h 321"/>
                              <a:gd name="T20" fmla="+- 0 7207 7109"/>
                              <a:gd name="T21" fmla="*/ T20 w 2978"/>
                              <a:gd name="T22" fmla="+- 0 1354 1046"/>
                              <a:gd name="T23" fmla="*/ 1354 h 321"/>
                              <a:gd name="T24" fmla="+- 0 7269 7109"/>
                              <a:gd name="T25" fmla="*/ T24 w 2978"/>
                              <a:gd name="T26" fmla="+- 0 1367 1046"/>
                              <a:gd name="T27" fmla="*/ 1367 h 321"/>
                              <a:gd name="T28" fmla="+- 0 9926 7109"/>
                              <a:gd name="T29" fmla="*/ T28 w 2978"/>
                              <a:gd name="T30" fmla="+- 0 1367 1046"/>
                              <a:gd name="T31" fmla="*/ 1367 h 321"/>
                              <a:gd name="T32" fmla="+- 0 9988 7109"/>
                              <a:gd name="T33" fmla="*/ T32 w 2978"/>
                              <a:gd name="T34" fmla="+- 0 1354 1046"/>
                              <a:gd name="T35" fmla="*/ 1354 h 321"/>
                              <a:gd name="T36" fmla="+- 0 10039 7109"/>
                              <a:gd name="T37" fmla="*/ T36 w 2978"/>
                              <a:gd name="T38" fmla="+- 0 1320 1046"/>
                              <a:gd name="T39" fmla="*/ 1320 h 321"/>
                              <a:gd name="T40" fmla="+- 0 10074 7109"/>
                              <a:gd name="T41" fmla="*/ T40 w 2978"/>
                              <a:gd name="T42" fmla="+- 0 1269 1046"/>
                              <a:gd name="T43" fmla="*/ 1269 h 321"/>
                              <a:gd name="T44" fmla="+- 0 10086 7109"/>
                              <a:gd name="T45" fmla="*/ T44 w 2978"/>
                              <a:gd name="T46" fmla="+- 0 1207 1046"/>
                              <a:gd name="T47" fmla="*/ 1207 h 321"/>
                              <a:gd name="T48" fmla="+- 0 10086 7109"/>
                              <a:gd name="T49" fmla="*/ T48 w 2978"/>
                              <a:gd name="T50" fmla="+- 0 1046 1046"/>
                              <a:gd name="T51" fmla="*/ 1046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2977" y="0"/>
                                </a:moveTo>
                                <a:lnTo>
                                  <a:pt x="0" y="0"/>
                                </a:lnTo>
                                <a:lnTo>
                                  <a:pt x="0" y="161"/>
                                </a:lnTo>
                                <a:lnTo>
                                  <a:pt x="12" y="223"/>
                                </a:lnTo>
                                <a:lnTo>
                                  <a:pt x="47" y="274"/>
                                </a:lnTo>
                                <a:lnTo>
                                  <a:pt x="98" y="308"/>
                                </a:lnTo>
                                <a:lnTo>
                                  <a:pt x="160" y="321"/>
                                </a:lnTo>
                                <a:lnTo>
                                  <a:pt x="2817" y="321"/>
                                </a:lnTo>
                                <a:lnTo>
                                  <a:pt x="2879" y="308"/>
                                </a:lnTo>
                                <a:lnTo>
                                  <a:pt x="2930" y="274"/>
                                </a:lnTo>
                                <a:lnTo>
                                  <a:pt x="2965" y="223"/>
                                </a:lnTo>
                                <a:lnTo>
                                  <a:pt x="2977" y="161"/>
                                </a:lnTo>
                                <a:lnTo>
                                  <a:pt x="2977" y="0"/>
                                </a:lnTo>
                                <a:close/>
                              </a:path>
                            </a:pathLst>
                          </a:custGeom>
                          <a:solidFill>
                            <a:srgbClr val="108A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4"/>
                        <wps:cNvSpPr>
                          <a:spLocks/>
                        </wps:cNvSpPr>
                        <wps:spPr bwMode="auto">
                          <a:xfrm>
                            <a:off x="7108" y="1046"/>
                            <a:ext cx="2978" cy="321"/>
                          </a:xfrm>
                          <a:custGeom>
                            <a:avLst/>
                            <a:gdLst>
                              <a:gd name="T0" fmla="+- 0 7269 7109"/>
                              <a:gd name="T1" fmla="*/ T0 w 2978"/>
                              <a:gd name="T2" fmla="+- 0 1367 1046"/>
                              <a:gd name="T3" fmla="*/ 1367 h 321"/>
                              <a:gd name="T4" fmla="+- 0 7207 7109"/>
                              <a:gd name="T5" fmla="*/ T4 w 2978"/>
                              <a:gd name="T6" fmla="+- 0 1354 1046"/>
                              <a:gd name="T7" fmla="*/ 1354 h 321"/>
                              <a:gd name="T8" fmla="+- 0 7156 7109"/>
                              <a:gd name="T9" fmla="*/ T8 w 2978"/>
                              <a:gd name="T10" fmla="+- 0 1320 1046"/>
                              <a:gd name="T11" fmla="*/ 1320 h 321"/>
                              <a:gd name="T12" fmla="+- 0 7121 7109"/>
                              <a:gd name="T13" fmla="*/ T12 w 2978"/>
                              <a:gd name="T14" fmla="+- 0 1269 1046"/>
                              <a:gd name="T15" fmla="*/ 1269 h 321"/>
                              <a:gd name="T16" fmla="+- 0 7109 7109"/>
                              <a:gd name="T17" fmla="*/ T16 w 2978"/>
                              <a:gd name="T18" fmla="+- 0 1207 1046"/>
                              <a:gd name="T19" fmla="*/ 1207 h 321"/>
                              <a:gd name="T20" fmla="+- 0 7109 7109"/>
                              <a:gd name="T21" fmla="*/ T20 w 2978"/>
                              <a:gd name="T22" fmla="+- 0 1046 1046"/>
                              <a:gd name="T23" fmla="*/ 1046 h 321"/>
                              <a:gd name="T24" fmla="+- 0 10086 7109"/>
                              <a:gd name="T25" fmla="*/ T24 w 2978"/>
                              <a:gd name="T26" fmla="+- 0 1046 1046"/>
                              <a:gd name="T27" fmla="*/ 1046 h 321"/>
                              <a:gd name="T28" fmla="+- 0 10086 7109"/>
                              <a:gd name="T29" fmla="*/ T28 w 2978"/>
                              <a:gd name="T30" fmla="+- 0 1207 1046"/>
                              <a:gd name="T31" fmla="*/ 1207 h 321"/>
                              <a:gd name="T32" fmla="+- 0 10074 7109"/>
                              <a:gd name="T33" fmla="*/ T32 w 2978"/>
                              <a:gd name="T34" fmla="+- 0 1269 1046"/>
                              <a:gd name="T35" fmla="*/ 1269 h 321"/>
                              <a:gd name="T36" fmla="+- 0 10039 7109"/>
                              <a:gd name="T37" fmla="*/ T36 w 2978"/>
                              <a:gd name="T38" fmla="+- 0 1320 1046"/>
                              <a:gd name="T39" fmla="*/ 1320 h 321"/>
                              <a:gd name="T40" fmla="+- 0 9988 7109"/>
                              <a:gd name="T41" fmla="*/ T40 w 2978"/>
                              <a:gd name="T42" fmla="+- 0 1354 1046"/>
                              <a:gd name="T43" fmla="*/ 1354 h 321"/>
                              <a:gd name="T44" fmla="+- 0 9926 7109"/>
                              <a:gd name="T45" fmla="*/ T44 w 2978"/>
                              <a:gd name="T46" fmla="+- 0 1367 1046"/>
                              <a:gd name="T47" fmla="*/ 1367 h 321"/>
                              <a:gd name="T48" fmla="+- 0 7269 7109"/>
                              <a:gd name="T49" fmla="*/ T48 w 2978"/>
                              <a:gd name="T50" fmla="+- 0 1367 1046"/>
                              <a:gd name="T51" fmla="*/ 1367 h 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78" h="321">
                                <a:moveTo>
                                  <a:pt x="160" y="321"/>
                                </a:moveTo>
                                <a:lnTo>
                                  <a:pt x="98" y="308"/>
                                </a:lnTo>
                                <a:lnTo>
                                  <a:pt x="47" y="274"/>
                                </a:lnTo>
                                <a:lnTo>
                                  <a:pt x="12" y="223"/>
                                </a:lnTo>
                                <a:lnTo>
                                  <a:pt x="0" y="161"/>
                                </a:lnTo>
                                <a:lnTo>
                                  <a:pt x="0" y="0"/>
                                </a:lnTo>
                                <a:lnTo>
                                  <a:pt x="2977" y="0"/>
                                </a:lnTo>
                                <a:lnTo>
                                  <a:pt x="2977" y="161"/>
                                </a:lnTo>
                                <a:lnTo>
                                  <a:pt x="2965" y="223"/>
                                </a:lnTo>
                                <a:lnTo>
                                  <a:pt x="2930" y="274"/>
                                </a:lnTo>
                                <a:lnTo>
                                  <a:pt x="2879" y="308"/>
                                </a:lnTo>
                                <a:lnTo>
                                  <a:pt x="2817" y="321"/>
                                </a:lnTo>
                                <a:lnTo>
                                  <a:pt x="160" y="321"/>
                                </a:lnTo>
                                <a:close/>
                              </a:path>
                            </a:pathLst>
                          </a:custGeom>
                          <a:noFill/>
                          <a:ln w="6350">
                            <a:solidFill>
                              <a:srgbClr val="108A6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33"/>
                        <wps:cNvSpPr txBox="1">
                          <a:spLocks noChangeArrowheads="1"/>
                        </wps:cNvSpPr>
                        <wps:spPr bwMode="auto">
                          <a:xfrm>
                            <a:off x="1203" y="471"/>
                            <a:ext cx="10319" cy="3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AB8A" w14:textId="77777777" w:rsidR="00BC4A3B" w:rsidRDefault="00000000">
                              <w:pPr>
                                <w:pStyle w:val="P68B1DB1-Normal1"/>
                                <w:spacing w:before="46"/>
                                <w:ind w:left="6197"/>
                              </w:pPr>
                              <w:r>
                                <w:t xml:space="preserve">Rev. </w:t>
                              </w:r>
                              <w:proofErr w:type="spellStart"/>
                              <w:r>
                                <w:t>Bioét</w:t>
                              </w:r>
                              <w:proofErr w:type="spellEnd"/>
                              <w:r>
                                <w:t>. vol.32 Brasília 2024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35558" id="Group 32" o:spid="_x0000_s1031" style="position:absolute;left:0;text-align:left;margin-left:43.95pt;margin-top:-747.55pt;width:520.95pt;height:44.8pt;z-index:15729664;mso-position-horizontal-relative:page;mso-position-vertical-relative:page" coordorigin="1203,471" coordsize="10419,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">
                <v:rect id="Rectangle 36" o:spid="_x0000_s1032" style="position:absolute;left:1303;top:1043;width:103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" fillcolor="#10896d" stroked="f"/>
                <v:shape id="Freeform 35" o:spid="_x0000_s1033" style="position:absolute;left:7108;top:1046;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" path="m2977,l,,,161r12,62l47,274r51,34l160,321r2657,l2879,308r51,-34l2965,223r12,-62l2977,xe" fillcolor="#108a6e" stroked="f">
                  <v:path arrowok="t" o:connecttype="custom" o:connectlocs="2977,1046;0,1046;0,1207;12,1269;47,1320;98,1354;160,1367;2817,1367;2879,1354;2930,1320;2965,1269;2977,1207;2977,1046" o:connectangles="0,0,0,0,0,0,0,0,0,0,0,0,0"/>
                </v:shape>
                <v:shape id="Freeform 34" o:spid="_x0000_s1034" style="position:absolute;left:7108;top:1046;width:2978;height:321;visibility:visible;mso-wrap-style:square;v-text-anchor:top" coordsize="297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" path="m160,321l98,308,47,274,12,223,,161,,,2977,r,161l2965,223r-35,51l2879,308r-62,13l160,321xe" filled="f" strokecolor="#108a6e" strokeweight=".5pt">
                  <v:path arrowok="t" o:connecttype="custom" o:connectlocs="160,1367;98,1354;47,1320;12,1269;0,1207;0,1046;2977,1046;2977,1207;2965,1269;2930,1320;2879,1354;2817,1367;160,1367" o:connectangles="0,0,0,0,0,0,0,0,0,0,0,0,0"/>
                </v:shape>
                <v:shape id="Text Box 33" o:spid="_x0000_s1035" type="#_x0000_t202" style="position:absolute;left:1203;top:471;width:10319;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20EAB8A" w14:textId="77777777" w:rsidR="00BC4A3B" w:rsidRDefault="00000000">
                        <w:pPr>
                          <w:pStyle w:val="P68B1DB1-Normal1"/>
                          <w:spacing w:before="46"/>
                          <w:ind w:left="6197"/>
                        </w:pPr>
                        <w:r>
                          <w:t xml:space="preserve">Rev. </w:t>
                        </w:r>
                        <w:proofErr w:type="spellStart"/>
                        <w:r>
                          <w:t>Bioét</w:t>
                        </w:r>
                        <w:proofErr w:type="spellEnd"/>
                        <w:r>
                          <w:t>. vol.32 Brasília 2024</w:t>
                        </w:r>
                      </w:p>
                    </w:txbxContent>
                  </v:textbox>
                </v:shape>
                <w10:wrap anchorx="page" anchory="page"/>
              </v:group>
            </w:pict>
          </mc:Fallback>
        </mc:AlternateContent>
      </w:r>
      <w:r w:rsidR="00000000" w:rsidRPr="000B5F2F">
        <w:rPr>
          <w:rFonts w:ascii="Zilla Slab" w:hAnsi="Zilla Slab"/>
          <w:b/>
          <w:lang w:val="es-ES_tradnl"/>
        </w:rPr>
        <w:t xml:space="preserve">» </w:t>
      </w:r>
      <w:r w:rsidR="00000000" w:rsidRPr="000B5F2F">
        <w:rPr>
          <w:lang w:val="es-ES_tradnl"/>
        </w:rPr>
        <w:t>Ciudad, estado, país.</w:t>
      </w:r>
    </w:p>
    <w:p w14:paraId="4BF7EA6D" w14:textId="77777777" w:rsidR="00BC4A3B" w:rsidRPr="000B5F2F" w:rsidRDefault="00000000">
      <w:pPr>
        <w:pStyle w:val="P68B1DB1-PargrafodaLista5"/>
        <w:numPr>
          <w:ilvl w:val="0"/>
          <w:numId w:val="2"/>
        </w:numPr>
        <w:tabs>
          <w:tab w:val="left" w:pos="748"/>
        </w:tabs>
        <w:spacing w:before="0" w:line="360" w:lineRule="auto"/>
        <w:ind w:right="448"/>
        <w:rPr>
          <w:lang w:val="es-ES_tradnl"/>
        </w:rPr>
      </w:pPr>
      <w:r w:rsidRPr="000B5F2F">
        <w:rPr>
          <w:lang w:val="es-ES_tradnl"/>
        </w:rPr>
        <w:t>Indicar el autor responsable y la dirección, que se publicarán en la última página del artículo;</w:t>
      </w:r>
    </w:p>
    <w:p w14:paraId="00E93E1B" w14:textId="77777777" w:rsidR="00BC4A3B" w:rsidRPr="000B5F2F" w:rsidRDefault="00000000">
      <w:pPr>
        <w:pStyle w:val="P68B1DB1-PargrafodaLista5"/>
        <w:numPr>
          <w:ilvl w:val="0"/>
          <w:numId w:val="2"/>
        </w:numPr>
        <w:tabs>
          <w:tab w:val="left" w:pos="748"/>
        </w:tabs>
        <w:spacing w:before="0" w:line="360" w:lineRule="auto"/>
        <w:ind w:right="448"/>
        <w:rPr>
          <w:lang w:val="es-ES_tradnl"/>
        </w:rPr>
      </w:pPr>
      <w:r w:rsidRPr="000B5F2F">
        <w:rPr>
          <w:lang w:val="es-ES_tradnl"/>
        </w:rPr>
        <w:t xml:space="preserve">Enviar también el número de teléfono exclusivamente para el intercambio de información con el equipo editorial con carácter urgente; </w:t>
      </w:r>
    </w:p>
    <w:p w14:paraId="0F003182" w14:textId="77777777" w:rsidR="00BC4A3B" w:rsidRPr="000B5F2F" w:rsidRDefault="00000000">
      <w:pPr>
        <w:pStyle w:val="P68B1DB1-PargrafodaLista5"/>
        <w:numPr>
          <w:ilvl w:val="0"/>
          <w:numId w:val="2"/>
        </w:numPr>
        <w:tabs>
          <w:tab w:val="left" w:pos="748"/>
        </w:tabs>
        <w:spacing w:before="0" w:line="360" w:lineRule="auto"/>
        <w:ind w:right="448"/>
        <w:rPr>
          <w:lang w:val="es-ES_tradnl"/>
        </w:rPr>
      </w:pPr>
      <w:r w:rsidRPr="000B5F2F">
        <w:rPr>
          <w:lang w:val="es-ES_tradnl"/>
        </w:rPr>
        <w:t>Si el primer autor no es responsable de contactar con los demás autores acerca de las revisiones hasta la aprobación final del trabajo, se debe especificar el nombre, el teléfono y la dirección de correo electrónico de la persona responsable;</w:t>
      </w:r>
    </w:p>
    <w:p w14:paraId="1577F556" w14:textId="77777777" w:rsidR="00BC4A3B" w:rsidRPr="000B5F2F" w:rsidRDefault="00000000">
      <w:pPr>
        <w:pStyle w:val="P68B1DB1-PargrafodaLista5"/>
        <w:numPr>
          <w:ilvl w:val="0"/>
          <w:numId w:val="2"/>
        </w:numPr>
        <w:tabs>
          <w:tab w:val="left" w:pos="748"/>
        </w:tabs>
        <w:spacing w:before="0" w:line="360" w:lineRule="auto"/>
        <w:ind w:right="449"/>
        <w:rPr>
          <w:lang w:val="es-ES_tradnl"/>
        </w:rPr>
      </w:pPr>
      <w:r w:rsidRPr="000B5F2F">
        <w:rPr>
          <w:lang w:val="es-ES_tradnl"/>
        </w:rPr>
        <w:t>Las colaboraciones individuales de cada autor en la preparación del manuscrito deben especificarse al final;</w:t>
      </w:r>
    </w:p>
    <w:p w14:paraId="360BB08F" w14:textId="77777777" w:rsidR="00BC4A3B" w:rsidRPr="000B5F2F" w:rsidRDefault="00000000">
      <w:pPr>
        <w:pStyle w:val="P68B1DB1-PargrafodaLista5"/>
        <w:numPr>
          <w:ilvl w:val="0"/>
          <w:numId w:val="2"/>
        </w:numPr>
        <w:tabs>
          <w:tab w:val="left" w:pos="748"/>
        </w:tabs>
        <w:spacing w:before="0" w:line="360" w:lineRule="auto"/>
        <w:ind w:right="447"/>
        <w:rPr>
          <w:lang w:val="es-ES_tradnl"/>
        </w:rPr>
      </w:pPr>
      <w:r w:rsidRPr="000B5F2F">
        <w:rPr>
          <w:lang w:val="es-ES_tradnl"/>
        </w:rPr>
        <w:t xml:space="preserve">Si el trabajo se ha enviado previamente a otra revista y no ha sido publicado, se deberá identificar el vehículo y, si es necesario, comprobar que el trabajo no se publicará en dicha revista. </w:t>
      </w:r>
    </w:p>
    <w:p w14:paraId="39D60DE9" w14:textId="77777777" w:rsidR="00BC4A3B" w:rsidRPr="000B5F2F" w:rsidRDefault="00000000">
      <w:pPr>
        <w:pStyle w:val="P68B1DB1-PargrafodaLista5"/>
        <w:numPr>
          <w:ilvl w:val="0"/>
          <w:numId w:val="1"/>
        </w:numPr>
        <w:tabs>
          <w:tab w:val="left" w:pos="748"/>
        </w:tabs>
        <w:spacing w:before="0" w:line="360" w:lineRule="auto"/>
        <w:ind w:hanging="361"/>
        <w:rPr>
          <w:lang w:val="es-ES_tradnl"/>
        </w:rPr>
      </w:pPr>
      <w:r w:rsidRPr="000B5F2F">
        <w:rPr>
          <w:lang w:val="es-ES_tradnl"/>
        </w:rPr>
        <w:t>Título del artículo debe ser conciso y explicativo (hasta 10 palabras) presentado en los tres idiomas;</w:t>
      </w:r>
    </w:p>
    <w:p w14:paraId="5A0B9EED" w14:textId="13699DBC" w:rsidR="00BC4A3B" w:rsidRPr="000B5F2F" w:rsidRDefault="00000000">
      <w:pPr>
        <w:pStyle w:val="P68B1DB1-PargrafodaLista5"/>
        <w:numPr>
          <w:ilvl w:val="0"/>
          <w:numId w:val="1"/>
        </w:numPr>
        <w:tabs>
          <w:tab w:val="left" w:pos="748"/>
        </w:tabs>
        <w:spacing w:before="0" w:line="360" w:lineRule="auto"/>
        <w:ind w:hanging="361"/>
        <w:rPr>
          <w:lang w:val="es-ES_tradnl"/>
        </w:rPr>
      </w:pPr>
      <w:r w:rsidRPr="000B5F2F">
        <w:rPr>
          <w:lang w:val="es-ES_tradnl"/>
        </w:rPr>
        <w:t>Subtítulos</w:t>
      </w:r>
      <w:r w:rsidR="000B5F2F">
        <w:rPr>
          <w:lang w:val="es-ES_tradnl"/>
        </w:rPr>
        <w:t xml:space="preserve"> </w:t>
      </w:r>
      <w:r w:rsidRPr="000B5F2F">
        <w:rPr>
          <w:b/>
          <w:lang w:val="es-ES_tradnl"/>
        </w:rPr>
        <w:t>(hasta 6 palabras);</w:t>
      </w:r>
    </w:p>
    <w:p w14:paraId="31975F71" w14:textId="0ADCDD1E" w:rsidR="00BC4A3B" w:rsidRPr="000B5F2F" w:rsidRDefault="00000000">
      <w:pPr>
        <w:pStyle w:val="P68B1DB1-PargrafodaLista5"/>
        <w:numPr>
          <w:ilvl w:val="0"/>
          <w:numId w:val="1"/>
        </w:numPr>
        <w:tabs>
          <w:tab w:val="left" w:pos="748"/>
        </w:tabs>
        <w:spacing w:before="0" w:line="360" w:lineRule="auto"/>
        <w:ind w:hanging="361"/>
        <w:rPr>
          <w:lang w:val="es-ES_tradnl"/>
        </w:rPr>
      </w:pPr>
      <w:r w:rsidRPr="000B5F2F">
        <w:rPr>
          <w:lang w:val="es-ES_tradnl"/>
        </w:rPr>
        <w:t>Texto con un máximo de 6.000 palabras;</w:t>
      </w:r>
    </w:p>
    <w:p w14:paraId="17355004" w14:textId="77777777" w:rsidR="00BC4A3B" w:rsidRPr="000B5F2F" w:rsidRDefault="00BC4A3B">
      <w:pPr>
        <w:spacing w:line="360" w:lineRule="auto"/>
        <w:jc w:val="both"/>
        <w:rPr>
          <w:sz w:val="21"/>
          <w:lang w:val="es-ES_tradnl"/>
        </w:rPr>
        <w:sectPr w:rsidR="00BC4A3B" w:rsidRPr="000B5F2F">
          <w:headerReference w:type="even" r:id="rId11"/>
          <w:headerReference w:type="default" r:id="rId12"/>
          <w:footerReference w:type="even" r:id="rId13"/>
          <w:footerReference w:type="default" r:id="rId14"/>
          <w:type w:val="continuous"/>
          <w:pgSz w:w="11630" w:h="15600"/>
          <w:pgMar w:top="640" w:right="1080" w:bottom="740" w:left="1200" w:header="455" w:footer="558" w:gutter="0"/>
          <w:cols w:space="720"/>
        </w:sectPr>
      </w:pPr>
    </w:p>
    <w:p w14:paraId="734B5462" w14:textId="1218DB9B" w:rsidR="00BC4A3B" w:rsidRPr="000B5F2F" w:rsidRDefault="00000000">
      <w:pPr>
        <w:spacing w:line="360" w:lineRule="auto"/>
        <w:ind w:left="940"/>
        <w:rPr>
          <w:rFonts w:ascii="Bahnschrift Light Condensed"/>
          <w:sz w:val="15"/>
          <w:lang w:val="es-ES_tradnl"/>
        </w:rPr>
      </w:pPr>
      <w:r w:rsidRPr="000B5F2F">
        <w:rPr>
          <w:noProof/>
          <w:lang w:val="es-ES_tradnl"/>
        </w:rPr>
        <w:drawing>
          <wp:anchor distT="0" distB="0" distL="114300" distR="114300" simplePos="0" relativeHeight="15730176" behindDoc="0" locked="0" layoutInCell="1" allowOverlap="1" wp14:anchorId="5D7B337E" wp14:editId="21F01315">
            <wp:simplePos x="0" y="0"/>
            <wp:positionH relativeFrom="page">
              <wp:posOffset>828040</wp:posOffset>
            </wp:positionH>
            <wp:positionV relativeFrom="paragraph">
              <wp:posOffset>-76200</wp:posOffset>
            </wp:positionV>
            <wp:extent cx="490855" cy="172085"/>
            <wp:effectExtent l="0" t="0" r="0" b="0"/>
            <wp:wrapNone/>
            <wp:docPr id="8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855" cy="172085"/>
                      <a:chOff x="1304" y="-120"/>
                      <a:chExt cx="773" cy="271"/>
                    </a:xfrm>
                  </wpg:grpSpPr>
                  <wps:wsp>
                    <wps:cNvPr id="88" name="Freeform 42"/>
                    <wps:cNvSpPr>
                      <a:spLocks/>
                    </wps:cNvSpPr>
                    <wps:spPr bwMode="auto">
                      <a:xfrm>
                        <a:off x="1305" y="-117"/>
                        <a:ext cx="768" cy="262"/>
                      </a:xfrm>
                      <a:custGeom>
                        <a:avLst/>
                        <a:gdLst>
                          <a:gd name="T0" fmla="+- 0 2073 1306"/>
                          <a:gd name="T1" fmla="*/ T0 w 768"/>
                          <a:gd name="T2" fmla="+- 0 -117 -117"/>
                          <a:gd name="T3" fmla="*/ -117 h 262"/>
                          <a:gd name="T4" fmla="+- 0 2066 1306"/>
                          <a:gd name="T5" fmla="*/ T4 w 768"/>
                          <a:gd name="T6" fmla="+- 0 -117 -117"/>
                          <a:gd name="T7" fmla="*/ -117 h 262"/>
                          <a:gd name="T8" fmla="+- 0 2066 1306"/>
                          <a:gd name="T9" fmla="*/ T8 w 768"/>
                          <a:gd name="T10" fmla="+- 0 -115 -117"/>
                          <a:gd name="T11" fmla="*/ -115 h 262"/>
                          <a:gd name="T12" fmla="+- 0 1893 1306"/>
                          <a:gd name="T13" fmla="*/ T12 w 768"/>
                          <a:gd name="T14" fmla="+- 0 -115 -117"/>
                          <a:gd name="T15" fmla="*/ -115 h 262"/>
                          <a:gd name="T16" fmla="+- 0 1893 1306"/>
                          <a:gd name="T17" fmla="*/ T16 w 768"/>
                          <a:gd name="T18" fmla="+- 0 -117 -117"/>
                          <a:gd name="T19" fmla="*/ -117 h 262"/>
                          <a:gd name="T20" fmla="+- 0 1307 1306"/>
                          <a:gd name="T21" fmla="*/ T20 w 768"/>
                          <a:gd name="T22" fmla="+- 0 -117 -117"/>
                          <a:gd name="T23" fmla="*/ -117 h 262"/>
                          <a:gd name="T24" fmla="+- 0 1307 1306"/>
                          <a:gd name="T25" fmla="*/ T24 w 768"/>
                          <a:gd name="T26" fmla="+- 0 -115 -117"/>
                          <a:gd name="T27" fmla="*/ -115 h 262"/>
                          <a:gd name="T28" fmla="+- 0 1306 1306"/>
                          <a:gd name="T29" fmla="*/ T28 w 768"/>
                          <a:gd name="T30" fmla="+- 0 -115 -117"/>
                          <a:gd name="T31" fmla="*/ -115 h 262"/>
                          <a:gd name="T32" fmla="+- 0 1306 1306"/>
                          <a:gd name="T33" fmla="*/ T32 w 768"/>
                          <a:gd name="T34" fmla="+- 0 -107 -117"/>
                          <a:gd name="T35" fmla="*/ -107 h 262"/>
                          <a:gd name="T36" fmla="+- 0 1306 1306"/>
                          <a:gd name="T37" fmla="*/ T36 w 768"/>
                          <a:gd name="T38" fmla="+- 0 -107 -117"/>
                          <a:gd name="T39" fmla="*/ -107 h 262"/>
                          <a:gd name="T40" fmla="+- 0 1306 1306"/>
                          <a:gd name="T41" fmla="*/ T40 w 768"/>
                          <a:gd name="T42" fmla="+- 0 145 -117"/>
                          <a:gd name="T43" fmla="*/ 145 h 262"/>
                          <a:gd name="T44" fmla="+- 0 2073 1306"/>
                          <a:gd name="T45" fmla="*/ T44 w 768"/>
                          <a:gd name="T46" fmla="+- 0 145 -117"/>
                          <a:gd name="T47" fmla="*/ 145 h 262"/>
                          <a:gd name="T48" fmla="+- 0 2073 1306"/>
                          <a:gd name="T49" fmla="*/ T48 w 768"/>
                          <a:gd name="T50" fmla="+- 0 -107 -117"/>
                          <a:gd name="T51" fmla="*/ -107 h 262"/>
                          <a:gd name="T52" fmla="+- 0 2073 1306"/>
                          <a:gd name="T53" fmla="*/ T52 w 768"/>
                          <a:gd name="T54" fmla="+- 0 -107 -117"/>
                          <a:gd name="T55" fmla="*/ -107 h 262"/>
                          <a:gd name="T56" fmla="+- 0 2073 1306"/>
                          <a:gd name="T57" fmla="*/ T56 w 768"/>
                          <a:gd name="T58" fmla="+- 0 -115 -117"/>
                          <a:gd name="T59" fmla="*/ -115 h 262"/>
                          <a:gd name="T60" fmla="+- 0 2073 1306"/>
                          <a:gd name="T61" fmla="*/ T60 w 768"/>
                          <a:gd name="T62" fmla="+- 0 -117 -117"/>
                          <a:gd name="T63" fmla="*/ -117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8" h="262">
                            <a:moveTo>
                              <a:pt x="767" y="0"/>
                            </a:moveTo>
                            <a:lnTo>
                              <a:pt x="760" y="0"/>
                            </a:lnTo>
                            <a:lnTo>
                              <a:pt x="760" y="2"/>
                            </a:lnTo>
                            <a:lnTo>
                              <a:pt x="587" y="2"/>
                            </a:lnTo>
                            <a:lnTo>
                              <a:pt x="587" y="0"/>
                            </a:lnTo>
                            <a:lnTo>
                              <a:pt x="1" y="0"/>
                            </a:lnTo>
                            <a:lnTo>
                              <a:pt x="1" y="2"/>
                            </a:lnTo>
                            <a:lnTo>
                              <a:pt x="0" y="2"/>
                            </a:lnTo>
                            <a:lnTo>
                              <a:pt x="0" y="10"/>
                            </a:lnTo>
                            <a:lnTo>
                              <a:pt x="0" y="262"/>
                            </a:lnTo>
                            <a:lnTo>
                              <a:pt x="767" y="262"/>
                            </a:lnTo>
                            <a:lnTo>
                              <a:pt x="767" y="10"/>
                            </a:lnTo>
                            <a:lnTo>
                              <a:pt x="767" y="2"/>
                            </a:lnTo>
                            <a:lnTo>
                              <a:pt x="767" y="0"/>
                            </a:lnTo>
                            <a:close/>
                          </a:path>
                        </a:pathLst>
                      </a:custGeom>
                      <a:solidFill>
                        <a:srgbClr val="AAB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41"/>
                    <wps:cNvSpPr>
                      <a:spLocks/>
                    </wps:cNvSpPr>
                    <wps:spPr bwMode="auto">
                      <a:xfrm>
                        <a:off x="1303" y="-120"/>
                        <a:ext cx="773" cy="271"/>
                      </a:xfrm>
                      <a:custGeom>
                        <a:avLst/>
                        <a:gdLst>
                          <a:gd name="T0" fmla="+- 0 2070 1304"/>
                          <a:gd name="T1" fmla="*/ T0 w 773"/>
                          <a:gd name="T2" fmla="+- 0 -120 -120"/>
                          <a:gd name="T3" fmla="*/ -120 h 271"/>
                          <a:gd name="T4" fmla="+- 0 1310 1304"/>
                          <a:gd name="T5" fmla="*/ T4 w 773"/>
                          <a:gd name="T6" fmla="+- 0 -120 -120"/>
                          <a:gd name="T7" fmla="*/ -120 h 271"/>
                          <a:gd name="T8" fmla="+- 0 1304 1304"/>
                          <a:gd name="T9" fmla="*/ T8 w 773"/>
                          <a:gd name="T10" fmla="+- 0 -113 -120"/>
                          <a:gd name="T11" fmla="*/ -113 h 271"/>
                          <a:gd name="T12" fmla="+- 0 1304 1304"/>
                          <a:gd name="T13" fmla="*/ T12 w 773"/>
                          <a:gd name="T14" fmla="+- 0 149 -120"/>
                          <a:gd name="T15" fmla="*/ 149 h 271"/>
                          <a:gd name="T16" fmla="+- 0 1305 1304"/>
                          <a:gd name="T17" fmla="*/ T16 w 773"/>
                          <a:gd name="T18" fmla="+- 0 151 -120"/>
                          <a:gd name="T19" fmla="*/ 151 h 271"/>
                          <a:gd name="T20" fmla="+- 0 2075 1304"/>
                          <a:gd name="T21" fmla="*/ T20 w 773"/>
                          <a:gd name="T22" fmla="+- 0 151 -120"/>
                          <a:gd name="T23" fmla="*/ 151 h 271"/>
                          <a:gd name="T24" fmla="+- 0 2077 1304"/>
                          <a:gd name="T25" fmla="*/ T24 w 773"/>
                          <a:gd name="T26" fmla="+- 0 149 -120"/>
                          <a:gd name="T27" fmla="*/ 149 h 271"/>
                          <a:gd name="T28" fmla="+- 0 2077 1304"/>
                          <a:gd name="T29" fmla="*/ T28 w 773"/>
                          <a:gd name="T30" fmla="+- 0 129 -120"/>
                          <a:gd name="T31" fmla="*/ 129 h 271"/>
                          <a:gd name="T32" fmla="+- 0 1437 1304"/>
                          <a:gd name="T33" fmla="*/ T32 w 773"/>
                          <a:gd name="T34" fmla="+- 0 129 -120"/>
                          <a:gd name="T35" fmla="*/ 129 h 271"/>
                          <a:gd name="T36" fmla="+- 0 1406 1304"/>
                          <a:gd name="T37" fmla="*/ T36 w 773"/>
                          <a:gd name="T38" fmla="+- 0 125 -120"/>
                          <a:gd name="T39" fmla="*/ 125 h 271"/>
                          <a:gd name="T40" fmla="+- 0 1378 1304"/>
                          <a:gd name="T41" fmla="*/ T40 w 773"/>
                          <a:gd name="T42" fmla="+- 0 113 -120"/>
                          <a:gd name="T43" fmla="*/ 113 h 271"/>
                          <a:gd name="T44" fmla="+- 0 1354 1304"/>
                          <a:gd name="T45" fmla="*/ T44 w 773"/>
                          <a:gd name="T46" fmla="+- 0 94 -120"/>
                          <a:gd name="T47" fmla="*/ 94 h 271"/>
                          <a:gd name="T48" fmla="+- 0 1337 1304"/>
                          <a:gd name="T49" fmla="*/ T48 w 773"/>
                          <a:gd name="T50" fmla="+- 0 70 -120"/>
                          <a:gd name="T51" fmla="*/ 70 h 271"/>
                          <a:gd name="T52" fmla="+- 0 1310 1304"/>
                          <a:gd name="T53" fmla="*/ T52 w 773"/>
                          <a:gd name="T54" fmla="+- 0 70 -120"/>
                          <a:gd name="T55" fmla="*/ 70 h 271"/>
                          <a:gd name="T56" fmla="+- 0 1310 1304"/>
                          <a:gd name="T57" fmla="*/ T56 w 773"/>
                          <a:gd name="T58" fmla="+- 0 -110 -120"/>
                          <a:gd name="T59" fmla="*/ -110 h 271"/>
                          <a:gd name="T60" fmla="+- 0 1314 1304"/>
                          <a:gd name="T61" fmla="*/ T60 w 773"/>
                          <a:gd name="T62" fmla="+- 0 -113 -120"/>
                          <a:gd name="T63" fmla="*/ -113 h 271"/>
                          <a:gd name="T64" fmla="+- 0 2077 1304"/>
                          <a:gd name="T65" fmla="*/ T64 w 773"/>
                          <a:gd name="T66" fmla="+- 0 -113 -120"/>
                          <a:gd name="T67" fmla="*/ -113 h 271"/>
                          <a:gd name="T68" fmla="+- 0 2077 1304"/>
                          <a:gd name="T69" fmla="*/ T68 w 773"/>
                          <a:gd name="T70" fmla="+- 0 -113 -120"/>
                          <a:gd name="T71" fmla="*/ -113 h 271"/>
                          <a:gd name="T72" fmla="+- 0 2070 1304"/>
                          <a:gd name="T73" fmla="*/ T72 w 773"/>
                          <a:gd name="T74" fmla="+- 0 -120 -120"/>
                          <a:gd name="T75" fmla="*/ -120 h 271"/>
                          <a:gd name="T76" fmla="+- 0 2077 1304"/>
                          <a:gd name="T77" fmla="*/ T76 w 773"/>
                          <a:gd name="T78" fmla="+- 0 -113 -120"/>
                          <a:gd name="T79" fmla="*/ -113 h 271"/>
                          <a:gd name="T80" fmla="+- 0 2067 1304"/>
                          <a:gd name="T81" fmla="*/ T80 w 773"/>
                          <a:gd name="T82" fmla="+- 0 -113 -120"/>
                          <a:gd name="T83" fmla="*/ -113 h 271"/>
                          <a:gd name="T84" fmla="+- 0 2070 1304"/>
                          <a:gd name="T85" fmla="*/ T84 w 773"/>
                          <a:gd name="T86" fmla="+- 0 -110 -120"/>
                          <a:gd name="T87" fmla="*/ -110 h 271"/>
                          <a:gd name="T88" fmla="+- 0 2070 1304"/>
                          <a:gd name="T89" fmla="*/ T88 w 773"/>
                          <a:gd name="T90" fmla="+- 0 70 -120"/>
                          <a:gd name="T91" fmla="*/ 70 h 271"/>
                          <a:gd name="T92" fmla="+- 0 1537 1304"/>
                          <a:gd name="T93" fmla="*/ T92 w 773"/>
                          <a:gd name="T94" fmla="+- 0 70 -120"/>
                          <a:gd name="T95" fmla="*/ 70 h 271"/>
                          <a:gd name="T96" fmla="+- 0 1519 1304"/>
                          <a:gd name="T97" fmla="*/ T96 w 773"/>
                          <a:gd name="T98" fmla="+- 0 94 -120"/>
                          <a:gd name="T99" fmla="*/ 94 h 271"/>
                          <a:gd name="T100" fmla="+- 0 1496 1304"/>
                          <a:gd name="T101" fmla="*/ T100 w 773"/>
                          <a:gd name="T102" fmla="+- 0 113 -120"/>
                          <a:gd name="T103" fmla="*/ 113 h 271"/>
                          <a:gd name="T104" fmla="+- 0 1468 1304"/>
                          <a:gd name="T105" fmla="*/ T104 w 773"/>
                          <a:gd name="T106" fmla="+- 0 125 -120"/>
                          <a:gd name="T107" fmla="*/ 125 h 271"/>
                          <a:gd name="T108" fmla="+- 0 1437 1304"/>
                          <a:gd name="T109" fmla="*/ T108 w 773"/>
                          <a:gd name="T110" fmla="+- 0 129 -120"/>
                          <a:gd name="T111" fmla="*/ 129 h 271"/>
                          <a:gd name="T112" fmla="+- 0 2077 1304"/>
                          <a:gd name="T113" fmla="*/ T112 w 773"/>
                          <a:gd name="T114" fmla="+- 0 129 -120"/>
                          <a:gd name="T115" fmla="*/ 129 h 271"/>
                          <a:gd name="T116" fmla="+- 0 2077 1304"/>
                          <a:gd name="T117" fmla="*/ T116 w 773"/>
                          <a:gd name="T118" fmla="+- 0 -113 -120"/>
                          <a:gd name="T119" fmla="*/ -113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773" h="271">
                            <a:moveTo>
                              <a:pt x="766" y="0"/>
                            </a:moveTo>
                            <a:lnTo>
                              <a:pt x="6" y="0"/>
                            </a:lnTo>
                            <a:lnTo>
                              <a:pt x="0" y="7"/>
                            </a:lnTo>
                            <a:lnTo>
                              <a:pt x="0" y="269"/>
                            </a:lnTo>
                            <a:lnTo>
                              <a:pt x="1" y="271"/>
                            </a:lnTo>
                            <a:lnTo>
                              <a:pt x="771" y="271"/>
                            </a:lnTo>
                            <a:lnTo>
                              <a:pt x="773" y="269"/>
                            </a:lnTo>
                            <a:lnTo>
                              <a:pt x="773" y="249"/>
                            </a:lnTo>
                            <a:lnTo>
                              <a:pt x="133" y="249"/>
                            </a:lnTo>
                            <a:lnTo>
                              <a:pt x="102" y="245"/>
                            </a:lnTo>
                            <a:lnTo>
                              <a:pt x="74" y="233"/>
                            </a:lnTo>
                            <a:lnTo>
                              <a:pt x="50" y="214"/>
                            </a:lnTo>
                            <a:lnTo>
                              <a:pt x="33" y="190"/>
                            </a:lnTo>
                            <a:lnTo>
                              <a:pt x="6" y="190"/>
                            </a:lnTo>
                            <a:lnTo>
                              <a:pt x="6" y="10"/>
                            </a:lnTo>
                            <a:lnTo>
                              <a:pt x="10" y="7"/>
                            </a:lnTo>
                            <a:lnTo>
                              <a:pt x="773" y="7"/>
                            </a:lnTo>
                            <a:lnTo>
                              <a:pt x="766" y="0"/>
                            </a:lnTo>
                            <a:close/>
                            <a:moveTo>
                              <a:pt x="773" y="7"/>
                            </a:moveTo>
                            <a:lnTo>
                              <a:pt x="763" y="7"/>
                            </a:lnTo>
                            <a:lnTo>
                              <a:pt x="766" y="10"/>
                            </a:lnTo>
                            <a:lnTo>
                              <a:pt x="766" y="190"/>
                            </a:lnTo>
                            <a:lnTo>
                              <a:pt x="233" y="190"/>
                            </a:lnTo>
                            <a:lnTo>
                              <a:pt x="215" y="214"/>
                            </a:lnTo>
                            <a:lnTo>
                              <a:pt x="192" y="233"/>
                            </a:lnTo>
                            <a:lnTo>
                              <a:pt x="164" y="245"/>
                            </a:lnTo>
                            <a:lnTo>
                              <a:pt x="133" y="249"/>
                            </a:lnTo>
                            <a:lnTo>
                              <a:pt x="773" y="249"/>
                            </a:lnTo>
                            <a:lnTo>
                              <a:pt x="773" y="7"/>
                            </a:lnTo>
                            <a:close/>
                          </a:path>
                        </a:pathLst>
                      </a:custGeom>
                      <a:solidFill>
                        <a:srgbClr val="0102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AutoShape 40"/>
                    <wps:cNvSpPr>
                      <a:spLocks/>
                    </wps:cNvSpPr>
                    <wps:spPr bwMode="auto">
                      <a:xfrm>
                        <a:off x="1759" y="90"/>
                        <a:ext cx="79" cy="43"/>
                      </a:xfrm>
                      <a:custGeom>
                        <a:avLst/>
                        <a:gdLst>
                          <a:gd name="T0" fmla="+- 0 1794 1759"/>
                          <a:gd name="T1" fmla="*/ T0 w 79"/>
                          <a:gd name="T2" fmla="+- 0 116 91"/>
                          <a:gd name="T3" fmla="*/ 116 h 43"/>
                          <a:gd name="T4" fmla="+- 0 1792 1759"/>
                          <a:gd name="T5" fmla="*/ T4 w 79"/>
                          <a:gd name="T6" fmla="+- 0 112 91"/>
                          <a:gd name="T7" fmla="*/ 112 h 43"/>
                          <a:gd name="T8" fmla="+- 0 1787 1759"/>
                          <a:gd name="T9" fmla="*/ T8 w 79"/>
                          <a:gd name="T10" fmla="+- 0 110 91"/>
                          <a:gd name="T11" fmla="*/ 110 h 43"/>
                          <a:gd name="T12" fmla="+- 0 1790 1759"/>
                          <a:gd name="T13" fmla="*/ T12 w 79"/>
                          <a:gd name="T14" fmla="+- 0 108 91"/>
                          <a:gd name="T15" fmla="*/ 108 h 43"/>
                          <a:gd name="T16" fmla="+- 0 1792 1759"/>
                          <a:gd name="T17" fmla="*/ T16 w 79"/>
                          <a:gd name="T18" fmla="+- 0 105 91"/>
                          <a:gd name="T19" fmla="*/ 105 h 43"/>
                          <a:gd name="T20" fmla="+- 0 1793 1759"/>
                          <a:gd name="T21" fmla="*/ T20 w 79"/>
                          <a:gd name="T22" fmla="+- 0 99 91"/>
                          <a:gd name="T23" fmla="*/ 99 h 43"/>
                          <a:gd name="T24" fmla="+- 0 1793 1759"/>
                          <a:gd name="T25" fmla="*/ T24 w 79"/>
                          <a:gd name="T26" fmla="+- 0 98 91"/>
                          <a:gd name="T27" fmla="*/ 98 h 43"/>
                          <a:gd name="T28" fmla="+- 0 1790 1759"/>
                          <a:gd name="T29" fmla="*/ T28 w 79"/>
                          <a:gd name="T30" fmla="+- 0 94 91"/>
                          <a:gd name="T31" fmla="*/ 94 h 43"/>
                          <a:gd name="T32" fmla="+- 0 1786 1759"/>
                          <a:gd name="T33" fmla="*/ T32 w 79"/>
                          <a:gd name="T34" fmla="+- 0 92 91"/>
                          <a:gd name="T35" fmla="*/ 92 h 43"/>
                          <a:gd name="T36" fmla="+- 0 1786 1759"/>
                          <a:gd name="T37" fmla="*/ T36 w 79"/>
                          <a:gd name="T38" fmla="+- 0 118 91"/>
                          <a:gd name="T39" fmla="*/ 118 h 43"/>
                          <a:gd name="T40" fmla="+- 0 1785 1759"/>
                          <a:gd name="T41" fmla="*/ T40 w 79"/>
                          <a:gd name="T42" fmla="+- 0 124 91"/>
                          <a:gd name="T43" fmla="*/ 124 h 43"/>
                          <a:gd name="T44" fmla="+- 0 1783 1759"/>
                          <a:gd name="T45" fmla="*/ T44 w 79"/>
                          <a:gd name="T46" fmla="+- 0 126 91"/>
                          <a:gd name="T47" fmla="*/ 126 h 43"/>
                          <a:gd name="T48" fmla="+- 0 1780 1759"/>
                          <a:gd name="T49" fmla="*/ T48 w 79"/>
                          <a:gd name="T50" fmla="+- 0 126 91"/>
                          <a:gd name="T51" fmla="*/ 126 h 43"/>
                          <a:gd name="T52" fmla="+- 0 1769 1759"/>
                          <a:gd name="T53" fmla="*/ T52 w 79"/>
                          <a:gd name="T54" fmla="+- 0 126 91"/>
                          <a:gd name="T55" fmla="*/ 126 h 43"/>
                          <a:gd name="T56" fmla="+- 0 1781 1759"/>
                          <a:gd name="T57" fmla="*/ T56 w 79"/>
                          <a:gd name="T58" fmla="+- 0 115 91"/>
                          <a:gd name="T59" fmla="*/ 115 h 43"/>
                          <a:gd name="T60" fmla="+- 0 1785 1759"/>
                          <a:gd name="T61" fmla="*/ T60 w 79"/>
                          <a:gd name="T62" fmla="+- 0 117 91"/>
                          <a:gd name="T63" fmla="*/ 117 h 43"/>
                          <a:gd name="T64" fmla="+- 0 1786 1759"/>
                          <a:gd name="T65" fmla="*/ T64 w 79"/>
                          <a:gd name="T66" fmla="+- 0 92 91"/>
                          <a:gd name="T67" fmla="*/ 92 h 43"/>
                          <a:gd name="T68" fmla="+- 0 1784 1759"/>
                          <a:gd name="T69" fmla="*/ T68 w 79"/>
                          <a:gd name="T70" fmla="+- 0 102 91"/>
                          <a:gd name="T71" fmla="*/ 102 h 43"/>
                          <a:gd name="T72" fmla="+- 0 1783 1759"/>
                          <a:gd name="T73" fmla="*/ T72 w 79"/>
                          <a:gd name="T74" fmla="+- 0 106 91"/>
                          <a:gd name="T75" fmla="*/ 106 h 43"/>
                          <a:gd name="T76" fmla="+- 0 1780 1759"/>
                          <a:gd name="T77" fmla="*/ T76 w 79"/>
                          <a:gd name="T78" fmla="+- 0 108 91"/>
                          <a:gd name="T79" fmla="*/ 108 h 43"/>
                          <a:gd name="T80" fmla="+- 0 1769 1759"/>
                          <a:gd name="T81" fmla="*/ T80 w 79"/>
                          <a:gd name="T82" fmla="+- 0 98 91"/>
                          <a:gd name="T83" fmla="*/ 98 h 43"/>
                          <a:gd name="T84" fmla="+- 0 1779 1759"/>
                          <a:gd name="T85" fmla="*/ T84 w 79"/>
                          <a:gd name="T86" fmla="+- 0 98 91"/>
                          <a:gd name="T87" fmla="*/ 98 h 43"/>
                          <a:gd name="T88" fmla="+- 0 1781 1759"/>
                          <a:gd name="T89" fmla="*/ T88 w 79"/>
                          <a:gd name="T90" fmla="+- 0 99 91"/>
                          <a:gd name="T91" fmla="*/ 99 h 43"/>
                          <a:gd name="T92" fmla="+- 0 1783 1759"/>
                          <a:gd name="T93" fmla="*/ T92 w 79"/>
                          <a:gd name="T94" fmla="+- 0 100 91"/>
                          <a:gd name="T95" fmla="*/ 100 h 43"/>
                          <a:gd name="T96" fmla="+- 0 1784 1759"/>
                          <a:gd name="T97" fmla="*/ T96 w 79"/>
                          <a:gd name="T98" fmla="+- 0 102 91"/>
                          <a:gd name="T99" fmla="*/ 102 h 43"/>
                          <a:gd name="T100" fmla="+- 0 1783 1759"/>
                          <a:gd name="T101" fmla="*/ T100 w 79"/>
                          <a:gd name="T102" fmla="+- 0 91 91"/>
                          <a:gd name="T103" fmla="*/ 91 h 43"/>
                          <a:gd name="T104" fmla="+- 0 1759 1759"/>
                          <a:gd name="T105" fmla="*/ T104 w 79"/>
                          <a:gd name="T106" fmla="+- 0 91 91"/>
                          <a:gd name="T107" fmla="*/ 91 h 43"/>
                          <a:gd name="T108" fmla="+- 0 1782 1759"/>
                          <a:gd name="T109" fmla="*/ T108 w 79"/>
                          <a:gd name="T110" fmla="+- 0 134 91"/>
                          <a:gd name="T111" fmla="*/ 134 h 43"/>
                          <a:gd name="T112" fmla="+- 0 1787 1759"/>
                          <a:gd name="T113" fmla="*/ T112 w 79"/>
                          <a:gd name="T114" fmla="+- 0 132 91"/>
                          <a:gd name="T115" fmla="*/ 132 h 43"/>
                          <a:gd name="T116" fmla="+- 0 1792 1759"/>
                          <a:gd name="T117" fmla="*/ T116 w 79"/>
                          <a:gd name="T118" fmla="+- 0 130 91"/>
                          <a:gd name="T119" fmla="*/ 130 h 43"/>
                          <a:gd name="T120" fmla="+- 0 1794 1759"/>
                          <a:gd name="T121" fmla="*/ T120 w 79"/>
                          <a:gd name="T122" fmla="+- 0 126 91"/>
                          <a:gd name="T123" fmla="*/ 126 h 43"/>
                          <a:gd name="T124" fmla="+- 0 1795 1759"/>
                          <a:gd name="T125" fmla="*/ T124 w 79"/>
                          <a:gd name="T126" fmla="+- 0 124 91"/>
                          <a:gd name="T127" fmla="*/ 124 h 43"/>
                          <a:gd name="T128" fmla="+- 0 1837 1759"/>
                          <a:gd name="T129" fmla="*/ T128 w 79"/>
                          <a:gd name="T130" fmla="+- 0 91 91"/>
                          <a:gd name="T131" fmla="*/ 91 h 43"/>
                          <a:gd name="T132" fmla="+- 0 1817 1759"/>
                          <a:gd name="T133" fmla="*/ T132 w 79"/>
                          <a:gd name="T134" fmla="+- 0 108 91"/>
                          <a:gd name="T135" fmla="*/ 108 h 43"/>
                          <a:gd name="T136" fmla="+- 0 1797 1759"/>
                          <a:gd name="T137" fmla="*/ T136 w 79"/>
                          <a:gd name="T138" fmla="+- 0 91 91"/>
                          <a:gd name="T139" fmla="*/ 91 h 43"/>
                          <a:gd name="T140" fmla="+- 0 1812 1759"/>
                          <a:gd name="T141" fmla="*/ T140 w 79"/>
                          <a:gd name="T142" fmla="+- 0 134 91"/>
                          <a:gd name="T143" fmla="*/ 134 h 43"/>
                          <a:gd name="T144" fmla="+- 0 1822 1759"/>
                          <a:gd name="T145" fmla="*/ T144 w 79"/>
                          <a:gd name="T146" fmla="+- 0 117 91"/>
                          <a:gd name="T147" fmla="*/ 11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9" h="43">
                            <a:moveTo>
                              <a:pt x="36" y="27"/>
                            </a:moveTo>
                            <a:lnTo>
                              <a:pt x="35" y="25"/>
                            </a:lnTo>
                            <a:lnTo>
                              <a:pt x="34" y="24"/>
                            </a:lnTo>
                            <a:lnTo>
                              <a:pt x="33" y="21"/>
                            </a:lnTo>
                            <a:lnTo>
                              <a:pt x="31" y="20"/>
                            </a:lnTo>
                            <a:lnTo>
                              <a:pt x="28" y="19"/>
                            </a:lnTo>
                            <a:lnTo>
                              <a:pt x="30" y="18"/>
                            </a:lnTo>
                            <a:lnTo>
                              <a:pt x="31" y="17"/>
                            </a:lnTo>
                            <a:lnTo>
                              <a:pt x="32" y="17"/>
                            </a:lnTo>
                            <a:lnTo>
                              <a:pt x="33" y="14"/>
                            </a:lnTo>
                            <a:lnTo>
                              <a:pt x="34" y="13"/>
                            </a:lnTo>
                            <a:lnTo>
                              <a:pt x="34" y="8"/>
                            </a:lnTo>
                            <a:lnTo>
                              <a:pt x="34" y="7"/>
                            </a:lnTo>
                            <a:lnTo>
                              <a:pt x="32" y="4"/>
                            </a:lnTo>
                            <a:lnTo>
                              <a:pt x="31" y="3"/>
                            </a:lnTo>
                            <a:lnTo>
                              <a:pt x="29" y="1"/>
                            </a:lnTo>
                            <a:lnTo>
                              <a:pt x="27" y="1"/>
                            </a:lnTo>
                            <a:lnTo>
                              <a:pt x="27" y="27"/>
                            </a:lnTo>
                            <a:lnTo>
                              <a:pt x="26" y="32"/>
                            </a:lnTo>
                            <a:lnTo>
                              <a:pt x="26" y="33"/>
                            </a:lnTo>
                            <a:lnTo>
                              <a:pt x="25" y="34"/>
                            </a:lnTo>
                            <a:lnTo>
                              <a:pt x="24" y="35"/>
                            </a:lnTo>
                            <a:lnTo>
                              <a:pt x="23" y="35"/>
                            </a:lnTo>
                            <a:lnTo>
                              <a:pt x="21" y="35"/>
                            </a:lnTo>
                            <a:lnTo>
                              <a:pt x="10" y="35"/>
                            </a:lnTo>
                            <a:lnTo>
                              <a:pt x="10" y="24"/>
                            </a:lnTo>
                            <a:lnTo>
                              <a:pt x="22" y="24"/>
                            </a:lnTo>
                            <a:lnTo>
                              <a:pt x="23" y="24"/>
                            </a:lnTo>
                            <a:lnTo>
                              <a:pt x="26" y="26"/>
                            </a:lnTo>
                            <a:lnTo>
                              <a:pt x="27" y="27"/>
                            </a:lnTo>
                            <a:lnTo>
                              <a:pt x="27" y="1"/>
                            </a:lnTo>
                            <a:lnTo>
                              <a:pt x="25" y="0"/>
                            </a:lnTo>
                            <a:lnTo>
                              <a:pt x="25" y="11"/>
                            </a:lnTo>
                            <a:lnTo>
                              <a:pt x="25" y="14"/>
                            </a:lnTo>
                            <a:lnTo>
                              <a:pt x="24" y="15"/>
                            </a:lnTo>
                            <a:lnTo>
                              <a:pt x="22" y="17"/>
                            </a:lnTo>
                            <a:lnTo>
                              <a:pt x="21" y="17"/>
                            </a:lnTo>
                            <a:lnTo>
                              <a:pt x="10" y="17"/>
                            </a:lnTo>
                            <a:lnTo>
                              <a:pt x="10" y="7"/>
                            </a:lnTo>
                            <a:lnTo>
                              <a:pt x="19" y="7"/>
                            </a:lnTo>
                            <a:lnTo>
                              <a:pt x="20" y="7"/>
                            </a:lnTo>
                            <a:lnTo>
                              <a:pt x="22" y="8"/>
                            </a:lnTo>
                            <a:lnTo>
                              <a:pt x="23" y="9"/>
                            </a:lnTo>
                            <a:lnTo>
                              <a:pt x="24" y="9"/>
                            </a:lnTo>
                            <a:lnTo>
                              <a:pt x="25" y="10"/>
                            </a:lnTo>
                            <a:lnTo>
                              <a:pt x="25" y="11"/>
                            </a:lnTo>
                            <a:lnTo>
                              <a:pt x="25" y="0"/>
                            </a:lnTo>
                            <a:lnTo>
                              <a:pt x="24" y="0"/>
                            </a:lnTo>
                            <a:lnTo>
                              <a:pt x="22" y="0"/>
                            </a:lnTo>
                            <a:lnTo>
                              <a:pt x="0" y="0"/>
                            </a:lnTo>
                            <a:lnTo>
                              <a:pt x="0" y="43"/>
                            </a:lnTo>
                            <a:lnTo>
                              <a:pt x="23" y="43"/>
                            </a:lnTo>
                            <a:lnTo>
                              <a:pt x="25" y="42"/>
                            </a:lnTo>
                            <a:lnTo>
                              <a:pt x="28" y="41"/>
                            </a:lnTo>
                            <a:lnTo>
                              <a:pt x="30" y="41"/>
                            </a:lnTo>
                            <a:lnTo>
                              <a:pt x="33" y="39"/>
                            </a:lnTo>
                            <a:lnTo>
                              <a:pt x="34" y="37"/>
                            </a:lnTo>
                            <a:lnTo>
                              <a:pt x="35" y="35"/>
                            </a:lnTo>
                            <a:lnTo>
                              <a:pt x="36" y="34"/>
                            </a:lnTo>
                            <a:lnTo>
                              <a:pt x="36" y="33"/>
                            </a:lnTo>
                            <a:lnTo>
                              <a:pt x="36" y="27"/>
                            </a:lnTo>
                            <a:close/>
                            <a:moveTo>
                              <a:pt x="78" y="0"/>
                            </a:moveTo>
                            <a:lnTo>
                              <a:pt x="68" y="0"/>
                            </a:lnTo>
                            <a:lnTo>
                              <a:pt x="58" y="17"/>
                            </a:lnTo>
                            <a:lnTo>
                              <a:pt x="48" y="0"/>
                            </a:lnTo>
                            <a:lnTo>
                              <a:pt x="38" y="0"/>
                            </a:lnTo>
                            <a:lnTo>
                              <a:pt x="53" y="26"/>
                            </a:lnTo>
                            <a:lnTo>
                              <a:pt x="53" y="43"/>
                            </a:lnTo>
                            <a:lnTo>
                              <a:pt x="63" y="43"/>
                            </a:lnTo>
                            <a:lnTo>
                              <a:pt x="63" y="26"/>
                            </a:lnTo>
                            <a:lnTo>
                              <a:pt x="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336" y="-95"/>
                        <a:ext cx="202" cy="2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720" y="-99"/>
                        <a:ext cx="150" cy="1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w:r>
      <w:r w:rsidRPr="000B5F2F">
        <w:rPr>
          <w:rFonts w:ascii="Bahnschrift Light Condensed"/>
          <w:sz w:val="15"/>
          <w:lang w:val="es-ES_tradnl"/>
        </w:rPr>
        <w:t>Print version ISSN 1983-8042 | On-line version ISSN 1983-8034</w:t>
      </w:r>
    </w:p>
    <w:p w14:paraId="2BF136E1" w14:textId="77777777" w:rsidR="00BC4A3B" w:rsidRPr="000B5F2F" w:rsidRDefault="00000000">
      <w:pPr>
        <w:pStyle w:val="Ttulo2"/>
        <w:spacing w:before="0" w:line="360" w:lineRule="auto"/>
        <w:ind w:left="940"/>
        <w:rPr>
          <w:lang w:val="es-ES_tradnl"/>
        </w:rPr>
      </w:pPr>
      <w:r w:rsidRPr="000B5F2F">
        <w:rPr>
          <w:lang w:val="es-ES_tradnl"/>
        </w:rPr>
        <w:br w:type="column"/>
        <w:t>Normas Editoriales</w:t>
      </w:r>
    </w:p>
    <w:p w14:paraId="5FD31234" w14:textId="77777777" w:rsidR="00BC4A3B" w:rsidRPr="000B5F2F" w:rsidRDefault="00BC4A3B">
      <w:pPr>
        <w:spacing w:line="360" w:lineRule="auto"/>
        <w:rPr>
          <w:lang w:val="es-ES_tradnl"/>
        </w:rPr>
        <w:sectPr w:rsidR="00BC4A3B" w:rsidRPr="000B5F2F">
          <w:pgSz w:w="11630" w:h="15600"/>
          <w:pgMar w:top="640" w:right="1080" w:bottom="740" w:left="1200" w:header="455" w:footer="558" w:gutter="0"/>
          <w:cols w:num="2" w:space="720" w:equalWidth="0">
            <w:col w:w="4255" w:space="2061"/>
            <w:col w:w="3034"/>
          </w:cols>
        </w:sectPr>
      </w:pPr>
    </w:p>
    <w:p w14:paraId="3F6E4522" w14:textId="319BCC95" w:rsidR="00BC4A3B" w:rsidRPr="000B5F2F" w:rsidRDefault="00BC4A3B">
      <w:pPr>
        <w:pStyle w:val="Corpodetexto"/>
        <w:spacing w:line="360" w:lineRule="auto"/>
        <w:rPr>
          <w:rFonts w:ascii="Zilla Slab Medium"/>
          <w:sz w:val="20"/>
          <w:lang w:val="es-ES_tradnl"/>
        </w:rPr>
      </w:pPr>
    </w:p>
    <w:p w14:paraId="045F06F1" w14:textId="37A0A638" w:rsidR="00BC4A3B" w:rsidRPr="000B5F2F" w:rsidRDefault="00BC4A3B">
      <w:pPr>
        <w:pStyle w:val="Corpodetexto"/>
        <w:spacing w:line="360" w:lineRule="auto"/>
        <w:rPr>
          <w:rFonts w:ascii="Zilla Slab Medium"/>
          <w:sz w:val="20"/>
          <w:lang w:val="es-ES_tradnl"/>
        </w:rPr>
      </w:pPr>
    </w:p>
    <w:p w14:paraId="4C99FA02" w14:textId="77777777" w:rsidR="00BC4A3B" w:rsidRPr="000B5F2F" w:rsidRDefault="00BC4A3B">
      <w:pPr>
        <w:pStyle w:val="Corpodetexto"/>
        <w:spacing w:line="360" w:lineRule="auto"/>
        <w:rPr>
          <w:rFonts w:ascii="Zilla Slab Medium"/>
          <w:sz w:val="18"/>
          <w:lang w:val="es-ES_tradnl"/>
        </w:rPr>
      </w:pPr>
    </w:p>
    <w:p w14:paraId="34FC2F4D" w14:textId="77777777" w:rsidR="00BC4A3B" w:rsidRPr="000B5F2F" w:rsidRDefault="00000000">
      <w:pPr>
        <w:pStyle w:val="P68B1DB1-Ttulo36"/>
        <w:numPr>
          <w:ilvl w:val="0"/>
          <w:numId w:val="1"/>
        </w:numPr>
        <w:tabs>
          <w:tab w:val="left" w:pos="748"/>
        </w:tabs>
        <w:spacing w:line="360" w:lineRule="auto"/>
        <w:ind w:hanging="361"/>
        <w:rPr>
          <w:lang w:val="es-ES_tradnl"/>
        </w:rPr>
      </w:pPr>
      <w:r w:rsidRPr="000B5F2F">
        <w:rPr>
          <w:lang w:val="es-ES_tradnl"/>
        </w:rPr>
        <w:t xml:space="preserve">Los artículos en portugués deben tener un resumen conciso, con un máximo de 150 palabras, </w:t>
      </w:r>
    </w:p>
    <w:p w14:paraId="49AF7E9B" w14:textId="2648E589" w:rsidR="00BC4A3B" w:rsidRPr="000B5F2F" w:rsidRDefault="00000000">
      <w:pPr>
        <w:pStyle w:val="Corpodetexto"/>
        <w:spacing w:line="360" w:lineRule="auto"/>
        <w:ind w:left="747" w:right="447"/>
        <w:jc w:val="both"/>
        <w:rPr>
          <w:lang w:val="es-ES_tradnl"/>
        </w:rPr>
      </w:pPr>
      <w:r w:rsidRPr="000B5F2F">
        <w:rPr>
          <w:lang w:val="es-ES_tradnl"/>
        </w:rPr>
        <w:t>además de la traducción al español y al inglés (</w:t>
      </w:r>
      <w:r w:rsidRPr="000B5F2F">
        <w:rPr>
          <w:i/>
          <w:lang w:val="es-ES_tradnl"/>
        </w:rPr>
        <w:t xml:space="preserve">resumen </w:t>
      </w:r>
      <w:r w:rsidRPr="000B5F2F">
        <w:rPr>
          <w:lang w:val="es-ES_tradnl"/>
        </w:rPr>
        <w:t xml:space="preserve">y </w:t>
      </w:r>
      <w:r w:rsidR="000B5F2F">
        <w:rPr>
          <w:i/>
          <w:lang w:val="es-ES_tradnl"/>
        </w:rPr>
        <w:t>abstract</w:t>
      </w:r>
      <w:r w:rsidRPr="000B5F2F">
        <w:rPr>
          <w:lang w:val="es-ES_tradnl"/>
        </w:rPr>
        <w:t>) que aparecerán al final de los resúmenes en el idioma original y en los otros dos idiomas obligatorios, escritas con mayúscula inicial y separadas por un punto;</w:t>
      </w:r>
    </w:p>
    <w:p w14:paraId="38D13DB2" w14:textId="34DE8E3D" w:rsidR="00BC4A3B" w:rsidRPr="000B5F2F" w:rsidRDefault="00000000">
      <w:pPr>
        <w:pStyle w:val="P68B1DB1-PargrafodaLista5"/>
        <w:numPr>
          <w:ilvl w:val="0"/>
          <w:numId w:val="1"/>
        </w:numPr>
        <w:tabs>
          <w:tab w:val="left" w:pos="747"/>
          <w:tab w:val="left" w:pos="748"/>
        </w:tabs>
        <w:spacing w:before="0" w:line="360" w:lineRule="auto"/>
        <w:ind w:hanging="361"/>
        <w:jc w:val="left"/>
        <w:rPr>
          <w:lang w:val="es-ES_tradnl"/>
        </w:rPr>
      </w:pPr>
      <w:r w:rsidRPr="000B5F2F">
        <w:rPr>
          <w:lang w:val="es-ES_tradnl"/>
        </w:rPr>
        <w:t xml:space="preserve">Palabras clave: hasta 7 </w:t>
      </w:r>
      <w:r w:rsidRPr="000B5F2F">
        <w:rPr>
          <w:b/>
          <w:lang w:val="es-ES_tradnl"/>
        </w:rPr>
        <w:t xml:space="preserve">términos exactos </w:t>
      </w:r>
      <w:r w:rsidRPr="000B5F2F">
        <w:rPr>
          <w:lang w:val="es-ES_tradnl"/>
        </w:rPr>
        <w:t>disponibles en la base de datos de Descriptores de Ciencias de la Salud (DeCS);</w:t>
      </w:r>
    </w:p>
    <w:p w14:paraId="1BD0168D" w14:textId="77777777" w:rsidR="00BC4A3B" w:rsidRPr="000B5F2F" w:rsidRDefault="00000000">
      <w:pPr>
        <w:pStyle w:val="P68B1DB1-Ttulo36"/>
        <w:numPr>
          <w:ilvl w:val="0"/>
          <w:numId w:val="1"/>
        </w:numPr>
        <w:tabs>
          <w:tab w:val="left" w:pos="748"/>
        </w:tabs>
        <w:spacing w:line="360" w:lineRule="auto"/>
        <w:ind w:hanging="361"/>
        <w:rPr>
          <w:lang w:val="es-ES_tradnl"/>
        </w:rPr>
      </w:pPr>
      <w:r w:rsidRPr="000B5F2F">
        <w:rPr>
          <w:lang w:val="es-ES_tradnl"/>
        </w:rPr>
        <w:t xml:space="preserve">Los artículos deben seguir el formato de tamaño de página A4, tipografía </w:t>
      </w:r>
      <w:r w:rsidRPr="000B5F2F">
        <w:rPr>
          <w:i/>
          <w:lang w:val="es-ES_tradnl"/>
        </w:rPr>
        <w:t>Calibri</w:t>
      </w:r>
      <w:r w:rsidRPr="000B5F2F">
        <w:rPr>
          <w:lang w:val="es-ES_tradnl"/>
        </w:rPr>
        <w:t xml:space="preserve">, tamaño 10, </w:t>
      </w:r>
    </w:p>
    <w:p w14:paraId="18FDEDAD" w14:textId="559A72FD" w:rsidR="00BC4A3B" w:rsidRPr="000B5F2F" w:rsidRDefault="00000000">
      <w:pPr>
        <w:pStyle w:val="Corpodetexto"/>
        <w:spacing w:line="360" w:lineRule="auto"/>
        <w:ind w:left="747"/>
        <w:jc w:val="both"/>
        <w:rPr>
          <w:lang w:val="es-ES_tradnl"/>
        </w:rPr>
      </w:pPr>
      <w:r w:rsidRPr="000B5F2F">
        <w:rPr>
          <w:lang w:val="es-ES_tradnl"/>
        </w:rPr>
        <w:t>espaciado interlineado 1,5, márgenes 2,5, en alineación justificada</w:t>
      </w:r>
      <w:r w:rsidR="000B5F2F">
        <w:rPr>
          <w:lang w:val="es-ES_tradnl"/>
        </w:rPr>
        <w:t>;</w:t>
      </w:r>
    </w:p>
    <w:p w14:paraId="6F47FC92" w14:textId="0A6344E1" w:rsidR="00BC4A3B" w:rsidRPr="000B5F2F" w:rsidRDefault="00000000">
      <w:pPr>
        <w:pStyle w:val="P68B1DB1-PargrafodaLista5"/>
        <w:numPr>
          <w:ilvl w:val="0"/>
          <w:numId w:val="1"/>
        </w:numPr>
        <w:tabs>
          <w:tab w:val="left" w:pos="748"/>
        </w:tabs>
        <w:spacing w:before="0" w:line="360" w:lineRule="auto"/>
        <w:ind w:right="448"/>
        <w:rPr>
          <w:b/>
          <w:lang w:val="es-ES_tradnl"/>
        </w:rPr>
      </w:pPr>
      <w:r w:rsidRPr="000B5F2F">
        <w:rPr>
          <w:lang w:val="es-ES_tradnl"/>
        </w:rPr>
        <w:t xml:space="preserve">Los títulos se deben </w:t>
      </w:r>
      <w:r w:rsidRPr="000B5F2F">
        <w:rPr>
          <w:b/>
          <w:lang w:val="es-ES_tradnl"/>
        </w:rPr>
        <w:t>resaltar en verde</w:t>
      </w:r>
      <w:r w:rsidRPr="000B5F2F">
        <w:rPr>
          <w:lang w:val="es-ES_tradnl"/>
        </w:rPr>
        <w:t xml:space="preserve"> y escribirse en la forma actual, es decir, solo se escribe con mayúscula la primera letra del título y los nombres propios; </w:t>
      </w:r>
    </w:p>
    <w:p w14:paraId="6093C024" w14:textId="1D5614E0" w:rsidR="00BC4A3B" w:rsidRPr="000B5F2F" w:rsidRDefault="00000000">
      <w:pPr>
        <w:pStyle w:val="P68B1DB1-PargrafodaLista5"/>
        <w:numPr>
          <w:ilvl w:val="0"/>
          <w:numId w:val="1"/>
        </w:numPr>
        <w:tabs>
          <w:tab w:val="left" w:pos="748"/>
        </w:tabs>
        <w:spacing w:before="0" w:line="360" w:lineRule="auto"/>
        <w:ind w:right="448"/>
        <w:rPr>
          <w:lang w:val="es-ES_tradnl"/>
        </w:rPr>
      </w:pPr>
      <w:r w:rsidRPr="000B5F2F">
        <w:rPr>
          <w:lang w:val="es-ES_tradnl"/>
        </w:rPr>
        <w:t xml:space="preserve">No debe haber ninguna sangría de párrafo ni ninguna otra marca de formato que aumente o disminuya la distancia entre ellos; </w:t>
      </w:r>
    </w:p>
    <w:p w14:paraId="16A9E8E4" w14:textId="77777777" w:rsidR="00BC4A3B" w:rsidRPr="000B5F2F" w:rsidRDefault="00000000">
      <w:pPr>
        <w:pStyle w:val="P68B1DB1-PargrafodaLista5"/>
        <w:numPr>
          <w:ilvl w:val="0"/>
          <w:numId w:val="1"/>
        </w:numPr>
        <w:tabs>
          <w:tab w:val="left" w:pos="748"/>
        </w:tabs>
        <w:spacing w:before="0" w:line="360" w:lineRule="auto"/>
        <w:ind w:right="451"/>
        <w:rPr>
          <w:lang w:val="es-ES_tradnl"/>
        </w:rPr>
      </w:pPr>
      <w:r w:rsidRPr="000B5F2F">
        <w:rPr>
          <w:lang w:val="es-ES_tradnl"/>
        </w:rPr>
        <w:t>El límite de palabras no incluye las referencias, la identificación del trabajo ni los resúmenes en los tres idiomas, los cuales se consideran por separado;</w:t>
      </w:r>
    </w:p>
    <w:p w14:paraId="6DE504D7" w14:textId="77777777" w:rsidR="00BC4A3B" w:rsidRPr="000B5F2F" w:rsidRDefault="00000000">
      <w:pPr>
        <w:pStyle w:val="P68B1DB1-PargrafodaLista5"/>
        <w:numPr>
          <w:ilvl w:val="0"/>
          <w:numId w:val="1"/>
        </w:numPr>
        <w:tabs>
          <w:tab w:val="left" w:pos="748"/>
        </w:tabs>
        <w:spacing w:before="0" w:line="360" w:lineRule="auto"/>
        <w:ind w:right="451"/>
        <w:rPr>
          <w:sz w:val="24"/>
          <w:lang w:val="es-ES_tradnl"/>
        </w:rPr>
      </w:pPr>
      <w:r w:rsidRPr="000B5F2F">
        <w:rPr>
          <w:lang w:val="es-ES_tradnl"/>
        </w:rPr>
        <w:t xml:space="preserve">Los textos deberán estar divididos en secciones. Cada una de estas partes o subpartes debe resaltarse en </w:t>
      </w:r>
      <w:r w:rsidRPr="000B5F2F">
        <w:rPr>
          <w:b/>
          <w:lang w:val="es-ES_tradnl"/>
        </w:rPr>
        <w:t>verde</w:t>
      </w:r>
      <w:r w:rsidRPr="000B5F2F">
        <w:rPr>
          <w:lang w:val="es-ES_tradnl"/>
        </w:rPr>
        <w:t xml:space="preserve">, nunca por numeración progresiva. Para resaltar un subtítulo dentro de un título, se debe usar letra </w:t>
      </w:r>
      <w:r w:rsidRPr="000B5F2F">
        <w:rPr>
          <w:i/>
          <w:lang w:val="es-ES_tradnl"/>
        </w:rPr>
        <w:t>cursiva</w:t>
      </w:r>
      <w:r w:rsidRPr="000B5F2F">
        <w:rPr>
          <w:lang w:val="es-ES_tradnl"/>
        </w:rPr>
        <w:t xml:space="preserve">; </w:t>
      </w:r>
    </w:p>
    <w:p w14:paraId="1D13DFCF" w14:textId="77777777" w:rsidR="00BC4A3B" w:rsidRPr="000B5F2F" w:rsidRDefault="00000000">
      <w:pPr>
        <w:pStyle w:val="P68B1DB1-PargrafodaLista5"/>
        <w:numPr>
          <w:ilvl w:val="0"/>
          <w:numId w:val="1"/>
        </w:numPr>
        <w:tabs>
          <w:tab w:val="left" w:pos="748"/>
        </w:tabs>
        <w:spacing w:before="0" w:line="360" w:lineRule="auto"/>
        <w:ind w:right="451"/>
        <w:rPr>
          <w:sz w:val="24"/>
          <w:lang w:val="es-ES_tradnl"/>
        </w:rPr>
      </w:pPr>
      <w:r w:rsidRPr="000B5F2F">
        <w:rPr>
          <w:lang w:val="es-ES_tradnl"/>
        </w:rPr>
        <w:t xml:space="preserve">Cuando se cite un autor en el cuerpo del texto, solo se debe poner el número superíndice de la referencia al final de la cita, como muestra el ejemplo siguiente: Potter </w:t>
      </w:r>
      <w:r w:rsidRPr="000B5F2F">
        <w:rPr>
          <w:vertAlign w:val="superscript"/>
          <w:lang w:val="es-ES_tradnl"/>
        </w:rPr>
        <w:t>1</w:t>
      </w:r>
      <w:r w:rsidRPr="000B5F2F">
        <w:rPr>
          <w:lang w:val="es-ES_tradnl"/>
        </w:rPr>
        <w:t>;</w:t>
      </w:r>
    </w:p>
    <w:p w14:paraId="1C6FEB8D" w14:textId="49B2148C" w:rsidR="00BC4A3B" w:rsidRPr="000B5F2F" w:rsidRDefault="00000000">
      <w:pPr>
        <w:pStyle w:val="P68B1DB1-PargrafodaLista5"/>
        <w:numPr>
          <w:ilvl w:val="0"/>
          <w:numId w:val="1"/>
        </w:numPr>
        <w:tabs>
          <w:tab w:val="left" w:pos="748"/>
        </w:tabs>
        <w:spacing w:before="0" w:line="360" w:lineRule="auto"/>
        <w:ind w:right="451"/>
        <w:rPr>
          <w:sz w:val="24"/>
          <w:lang w:val="es-ES_tradnl"/>
        </w:rPr>
      </w:pPr>
      <w:r w:rsidRPr="000B5F2F">
        <w:rPr>
          <w:lang w:val="es-ES_tradnl"/>
        </w:rPr>
        <w:t xml:space="preserve">Los tratados internacionales citados en el cuerpo del texto se deben escribir en letra cursiva (por ejemplo: </w:t>
      </w:r>
      <w:r w:rsidRPr="000B5F2F">
        <w:rPr>
          <w:i/>
          <w:lang w:val="es-ES_tradnl"/>
        </w:rPr>
        <w:t xml:space="preserve">Declaración Universal sobre Bioética y Derechos Humanos </w:t>
      </w:r>
      <w:r w:rsidRPr="000B5F2F">
        <w:rPr>
          <w:lang w:val="es-ES_tradnl"/>
        </w:rPr>
        <w:t xml:space="preserve">o </w:t>
      </w:r>
      <w:r w:rsidRPr="000B5F2F">
        <w:rPr>
          <w:i/>
          <w:lang w:val="es-ES_tradnl"/>
        </w:rPr>
        <w:t>Declaración de Helsinki</w:t>
      </w:r>
      <w:r w:rsidRPr="000B5F2F">
        <w:rPr>
          <w:lang w:val="es-ES_tradnl"/>
        </w:rPr>
        <w:t>) y recibir número de referencia;</w:t>
      </w:r>
    </w:p>
    <w:p w14:paraId="15C68215" w14:textId="0CAC5319" w:rsidR="00BC4A3B" w:rsidRPr="000B5F2F" w:rsidRDefault="00000000">
      <w:pPr>
        <w:pStyle w:val="P68B1DB1-PargrafodaLista7"/>
        <w:numPr>
          <w:ilvl w:val="0"/>
          <w:numId w:val="3"/>
        </w:numPr>
        <w:spacing w:before="0" w:line="360" w:lineRule="auto"/>
        <w:rPr>
          <w:lang w:val="es-ES_tradnl"/>
        </w:rPr>
      </w:pPr>
      <w:r w:rsidRPr="000B5F2F">
        <w:rPr>
          <w:lang w:val="es-ES_tradnl"/>
        </w:rPr>
        <w:t>No se aceptarán trabajos con notas a pie de página. Todas y cada una de las explicaciones o consideraciones deben incluirse en el cuerpo del texto.</w:t>
      </w:r>
    </w:p>
    <w:p w14:paraId="7B790DA2" w14:textId="77777777" w:rsidR="00BC4A3B" w:rsidRPr="000B5F2F" w:rsidRDefault="00BC4A3B">
      <w:pPr>
        <w:pStyle w:val="Corpodetexto"/>
        <w:spacing w:before="10"/>
        <w:rPr>
          <w:b/>
          <w:sz w:val="28"/>
          <w:lang w:val="es-ES_tradnl"/>
        </w:rPr>
      </w:pPr>
    </w:p>
    <w:p w14:paraId="6E0CEDEB" w14:textId="77777777" w:rsidR="00BC4A3B" w:rsidRPr="000B5F2F" w:rsidRDefault="00000000">
      <w:pPr>
        <w:pStyle w:val="P68B1DB1-Ttulo18"/>
        <w:ind w:left="330"/>
        <w:rPr>
          <w:lang w:val="es-ES_tradnl"/>
        </w:rPr>
      </w:pPr>
      <w:r w:rsidRPr="000B5F2F">
        <w:rPr>
          <w:lang w:val="es-ES_tradnl"/>
        </w:rPr>
        <w:t xml:space="preserve">Flujo editorial </w:t>
      </w:r>
    </w:p>
    <w:p w14:paraId="01104A22" w14:textId="77777777" w:rsidR="00BC4A3B" w:rsidRPr="000B5F2F" w:rsidRDefault="00BC4A3B">
      <w:pPr>
        <w:pStyle w:val="Corpodetexto"/>
        <w:spacing w:before="1"/>
        <w:rPr>
          <w:b/>
          <w:lang w:val="es-ES_tradnl"/>
        </w:rPr>
      </w:pPr>
    </w:p>
    <w:p w14:paraId="111BD836" w14:textId="77777777" w:rsidR="00BC4A3B" w:rsidRPr="000B5F2F" w:rsidRDefault="00000000">
      <w:pPr>
        <w:pStyle w:val="P68B1DB1-Normal9"/>
        <w:widowControl/>
        <w:pBdr>
          <w:top w:val="nil"/>
          <w:left w:val="nil"/>
          <w:bottom w:val="nil"/>
          <w:right w:val="nil"/>
          <w:between w:val="nil"/>
        </w:pBdr>
        <w:autoSpaceDE/>
        <w:autoSpaceDN/>
        <w:spacing w:line="360" w:lineRule="auto"/>
        <w:jc w:val="both"/>
        <w:rPr>
          <w:lang w:val="es-ES_tradnl"/>
        </w:rPr>
      </w:pPr>
      <w:r w:rsidRPr="000B5F2F">
        <w:rPr>
          <w:lang w:val="es-ES_tradnl"/>
        </w:rPr>
        <w:t>Etapa inicial</w:t>
      </w:r>
    </w:p>
    <w:p w14:paraId="74423EAB" w14:textId="77777777" w:rsidR="00BC4A3B" w:rsidRPr="000B5F2F" w:rsidRDefault="00BC4A3B">
      <w:pPr>
        <w:spacing w:line="360" w:lineRule="auto"/>
        <w:jc w:val="both"/>
        <w:rPr>
          <w:rFonts w:eastAsia="Arial" w:cs="Arial"/>
          <w:color w:val="FF0000"/>
          <w:sz w:val="21"/>
          <w:lang w:val="es-ES_tradnl"/>
        </w:rPr>
      </w:pPr>
    </w:p>
    <w:p w14:paraId="2C6B2906" w14:textId="77777777" w:rsidR="00BC4A3B" w:rsidRPr="000B5F2F" w:rsidRDefault="00000000">
      <w:pPr>
        <w:spacing w:line="360" w:lineRule="auto"/>
        <w:ind w:firstLine="709"/>
        <w:jc w:val="both"/>
        <w:rPr>
          <w:rFonts w:eastAsia="Arial" w:cs="Arial"/>
          <w:sz w:val="21"/>
          <w:lang w:val="es-ES_tradnl"/>
        </w:rPr>
      </w:pPr>
      <w:r w:rsidRPr="000B5F2F">
        <w:rPr>
          <w:rFonts w:eastAsia="Arial" w:cs="Arial"/>
          <w:sz w:val="21"/>
          <w:lang w:val="es-ES_tradnl"/>
        </w:rPr>
        <w:t>Después de recibir el manuscrito, se revisa el tamaño del texto y del resumen, así como el formato y se comprueba la originalidad en el programa Plagiarism Detection Software</w:t>
      </w:r>
      <w:sdt>
        <w:sdtPr>
          <w:rPr>
            <w:sz w:val="21"/>
            <w:szCs w:val="21"/>
            <w:lang w:val="es-ES_tradnl"/>
          </w:rPr>
          <w:tag w:val="goog_rdk_3"/>
          <w:id w:val="-1022170799"/>
        </w:sdtPr>
        <w:sdtContent/>
      </w:sdt>
      <w:r w:rsidRPr="000B5F2F">
        <w:rPr>
          <w:rFonts w:eastAsia="Arial" w:cs="Arial"/>
          <w:b/>
          <w:sz w:val="21"/>
          <w:lang w:val="es-ES_tradnl"/>
        </w:rPr>
        <w:t xml:space="preserve"> (</w:t>
      </w:r>
      <w:hyperlink r:id="rId16" w:history="1">
        <w:r w:rsidRPr="000B5F2F">
          <w:rPr>
            <w:rStyle w:val="Hyperlink"/>
            <w:rFonts w:eastAsia="Arial" w:cs="Arial"/>
            <w:b/>
            <w:color w:val="auto"/>
            <w:sz w:val="21"/>
            <w:lang w:val="es-ES_tradnl"/>
          </w:rPr>
          <w:t>iThenticate</w:t>
        </w:r>
      </w:hyperlink>
      <w:r w:rsidRPr="000B5F2F">
        <w:rPr>
          <w:rFonts w:eastAsia="Arial" w:cs="Arial"/>
          <w:b/>
          <w:sz w:val="21"/>
          <w:lang w:val="es-ES_tradnl"/>
        </w:rPr>
        <w:t xml:space="preserve">). </w:t>
      </w:r>
      <w:r w:rsidRPr="000B5F2F">
        <w:rPr>
          <w:rFonts w:eastAsia="Arial" w:cs="Arial"/>
          <w:sz w:val="21"/>
          <w:lang w:val="es-ES_tradnl"/>
        </w:rPr>
        <w:t>En esta etapa también se revisan las referencias, asegurándose de que estén completas, correctamente numeradas y presentadas en estilo Vancouver según las normas para los autores. También se observan la adecuación a la línea editorial, los aspectos ortográficos y gramaticales, y se revisan las palabras clave en la base de los Descriptores en Ciencias de la Salud (DeCS). Cuando sea necesario, se devolverá el manuscrito a los autores para que realicen ajustes.</w:t>
      </w:r>
      <w:r w:rsidRPr="000B5F2F">
        <w:rPr>
          <w:sz w:val="21"/>
          <w:lang w:val="es-ES_tradnl"/>
        </w:rPr>
        <w:t xml:space="preserve"> </w:t>
      </w:r>
      <w:r w:rsidRPr="000B5F2F">
        <w:rPr>
          <w:rFonts w:eastAsia="Arial" w:cs="Arial"/>
          <w:sz w:val="21"/>
          <w:lang w:val="es-ES_tradnl"/>
        </w:rPr>
        <w:t>Si la cantidad o las características de los cambios identificados se consideran significativos, el manuscrito podrá ser rechazado con orientación sobre su posible reenvío, sujeto al cumplimiento de las especificaciones indicadas. El equipo editorial tiene hasta 30 días para concluir esta etapa, y si tras la recepción de la versión rectificada por los autores no es necesario realizar ningún cambio, se iniciará la etapa siguiente del proceso editorial.</w:t>
      </w:r>
    </w:p>
    <w:p w14:paraId="26118B3F" w14:textId="77777777" w:rsidR="00BC4A3B" w:rsidRPr="000B5F2F" w:rsidRDefault="00BC4A3B">
      <w:pPr>
        <w:spacing w:line="360" w:lineRule="auto"/>
        <w:ind w:firstLine="709"/>
        <w:jc w:val="both"/>
        <w:rPr>
          <w:rFonts w:eastAsia="Arial" w:cs="Arial"/>
          <w:color w:val="FF0000"/>
          <w:sz w:val="21"/>
          <w:lang w:val="es-ES_tradnl"/>
        </w:rPr>
      </w:pPr>
    </w:p>
    <w:p w14:paraId="0A17AEFB" w14:textId="77777777" w:rsidR="00BC4A3B" w:rsidRPr="000B5F2F" w:rsidRDefault="00000000">
      <w:pPr>
        <w:pStyle w:val="P68B1DB1-Normal9"/>
        <w:widowControl/>
        <w:pBdr>
          <w:top w:val="nil"/>
          <w:left w:val="nil"/>
          <w:bottom w:val="nil"/>
          <w:right w:val="nil"/>
          <w:between w:val="nil"/>
        </w:pBdr>
        <w:autoSpaceDE/>
        <w:autoSpaceDN/>
        <w:spacing w:line="360" w:lineRule="auto"/>
        <w:jc w:val="both"/>
        <w:rPr>
          <w:lang w:val="es-ES_tradnl"/>
        </w:rPr>
      </w:pPr>
      <w:r w:rsidRPr="000B5F2F">
        <w:rPr>
          <w:lang w:val="es-ES_tradnl"/>
        </w:rPr>
        <w:t>Proceso de evaluación</w:t>
      </w:r>
    </w:p>
    <w:p w14:paraId="49A08469" w14:textId="77777777" w:rsidR="00BC4A3B" w:rsidRPr="000B5F2F" w:rsidRDefault="00BC4A3B">
      <w:pPr>
        <w:spacing w:line="360" w:lineRule="auto"/>
        <w:jc w:val="both"/>
        <w:rPr>
          <w:rFonts w:eastAsia="Arial" w:cs="Arial"/>
          <w:color w:val="FF0000"/>
          <w:sz w:val="21"/>
          <w:lang w:val="es-ES_tradnl"/>
        </w:rPr>
      </w:pPr>
    </w:p>
    <w:p w14:paraId="2E0496F3" w14:textId="2D71CC94" w:rsidR="00BC4A3B" w:rsidRPr="000B5F2F" w:rsidRDefault="00000000">
      <w:pPr>
        <w:widowControl/>
        <w:numPr>
          <w:ilvl w:val="0"/>
          <w:numId w:val="5"/>
        </w:numPr>
        <w:pBdr>
          <w:top w:val="nil"/>
          <w:left w:val="nil"/>
          <w:bottom w:val="nil"/>
          <w:right w:val="nil"/>
          <w:between w:val="nil"/>
        </w:pBdr>
        <w:autoSpaceDE/>
        <w:autoSpaceDN/>
        <w:spacing w:line="360" w:lineRule="auto"/>
        <w:jc w:val="both"/>
        <w:rPr>
          <w:rFonts w:eastAsia="Arial" w:cs="Arial"/>
          <w:sz w:val="21"/>
          <w:lang w:val="es-ES_tradnl"/>
        </w:rPr>
      </w:pPr>
      <w:bookmarkStart w:id="0" w:name="_heading=h.gjdgxs" w:colFirst="0" w:colLast="0"/>
      <w:bookmarkEnd w:id="0"/>
      <w:r w:rsidRPr="000B5F2F">
        <w:rPr>
          <w:rFonts w:eastAsia="Arial" w:cs="Arial"/>
          <w:sz w:val="21"/>
          <w:lang w:val="es-ES_tradnl"/>
        </w:rPr>
        <w:t>La Revista Bioética</w:t>
      </w:r>
      <w:sdt>
        <w:sdtPr>
          <w:rPr>
            <w:sz w:val="21"/>
            <w:szCs w:val="21"/>
            <w:lang w:val="es-ES_tradnl"/>
          </w:rPr>
          <w:tag w:val="goog_rdk_4"/>
          <w:id w:val="2071373840"/>
        </w:sdtPr>
        <w:sdtContent>
          <w:r w:rsidRPr="000B5F2F">
            <w:rPr>
              <w:rFonts w:eastAsia="Arial" w:cs="Arial"/>
              <w:sz w:val="21"/>
              <w:lang w:val="es-ES_tradnl"/>
            </w:rPr>
            <w:t xml:space="preserve">, </w:t>
          </w:r>
        </w:sdtContent>
      </w:sdt>
      <w:r w:rsidRPr="000B5F2F">
        <w:rPr>
          <w:rFonts w:eastAsia="Arial" w:cs="Arial"/>
          <w:sz w:val="21"/>
          <w:lang w:val="es-ES_tradnl"/>
        </w:rPr>
        <w:t>valorando la adopción de los criterios de las principales plataformas de indexación</w:t>
      </w:r>
      <w:sdt>
        <w:sdtPr>
          <w:rPr>
            <w:sz w:val="21"/>
            <w:szCs w:val="21"/>
            <w:lang w:val="es-ES_tradnl"/>
          </w:rPr>
          <w:tag w:val="goog_rdk_5"/>
          <w:id w:val="-863209417"/>
        </w:sdtPr>
        <w:sdtContent>
          <w:r w:rsidRPr="000B5F2F">
            <w:rPr>
              <w:rFonts w:eastAsia="Arial" w:cs="Arial"/>
              <w:sz w:val="21"/>
              <w:lang w:val="es-ES_tradnl"/>
            </w:rPr>
            <w:t xml:space="preserve">, </w:t>
          </w:r>
        </w:sdtContent>
      </w:sdt>
      <w:r w:rsidRPr="000B5F2F">
        <w:rPr>
          <w:rFonts w:eastAsia="Arial" w:cs="Arial"/>
          <w:sz w:val="21"/>
          <w:lang w:val="es-ES_tradnl"/>
        </w:rPr>
        <w:t xml:space="preserve">pasa a adoptar </w:t>
      </w:r>
      <w:r w:rsidRPr="000B5F2F">
        <w:rPr>
          <w:rFonts w:eastAsia="Arial" w:cs="Arial"/>
          <w:sz w:val="21"/>
          <w:highlight w:val="white"/>
          <w:lang w:val="es-ES_tradnl"/>
        </w:rPr>
        <w:t xml:space="preserve">dos modalidades de evaluación: método doblemente anónimo por pares y </w:t>
      </w:r>
      <w:sdt>
        <w:sdtPr>
          <w:rPr>
            <w:sz w:val="21"/>
            <w:szCs w:val="21"/>
            <w:lang w:val="es-ES_tradnl"/>
          </w:rPr>
          <w:tag w:val="goog_rdk_6"/>
          <w:id w:val="831100950"/>
        </w:sdtPr>
        <w:sdtContent/>
      </w:sdt>
      <w:r w:rsidRPr="000B5F2F">
        <w:rPr>
          <w:rFonts w:eastAsia="Arial" w:cs="Arial"/>
          <w:i/>
          <w:sz w:val="21"/>
          <w:highlight w:val="white"/>
          <w:lang w:val="es-ES_tradnl"/>
        </w:rPr>
        <w:t>revisión informada</w:t>
      </w:r>
      <w:r w:rsidRPr="000B5F2F">
        <w:rPr>
          <w:rFonts w:eastAsia="Arial" w:cs="Arial"/>
          <w:sz w:val="21"/>
          <w:highlight w:val="white"/>
          <w:lang w:val="es-ES_tradnl"/>
        </w:rPr>
        <w:t xml:space="preserve">. El método por el que se evaluará el manuscrito lo eligen los(las) autores(as), quienes indican en el momento del envío una de las dos modalidades utilizadas por la revista y, en caso de que opten por la </w:t>
      </w:r>
      <w:r w:rsidRPr="000B5F2F">
        <w:rPr>
          <w:rFonts w:eastAsia="Arial" w:cs="Arial"/>
          <w:i/>
          <w:sz w:val="21"/>
          <w:highlight w:val="white"/>
          <w:lang w:val="es-ES_tradnl"/>
        </w:rPr>
        <w:t>revisión informada</w:t>
      </w:r>
      <w:r w:rsidRPr="000B5F2F">
        <w:rPr>
          <w:rFonts w:eastAsia="Arial" w:cs="Arial"/>
          <w:sz w:val="21"/>
          <w:highlight w:val="white"/>
          <w:lang w:val="es-ES_tradnl"/>
        </w:rPr>
        <w:t xml:space="preserve">, rellenan un </w:t>
      </w:r>
      <w:r w:rsidRPr="000B5F2F">
        <w:rPr>
          <w:rFonts w:eastAsia="Arial" w:cs="Arial"/>
          <w:sz w:val="21"/>
          <w:lang w:val="es-ES_tradnl"/>
        </w:rPr>
        <w:t>Formulario de Conformidad con la Ciencia Abierta</w:t>
      </w:r>
      <w:r w:rsidRPr="000B5F2F">
        <w:rPr>
          <w:rFonts w:eastAsia="Arial" w:cs="Arial"/>
          <w:sz w:val="21"/>
          <w:highlight w:val="white"/>
          <w:lang w:val="es-ES_tradnl"/>
        </w:rPr>
        <w:t>, puesto a disposición por SciELO.</w:t>
      </w:r>
      <w:r w:rsidR="00C648AC">
        <w:rPr>
          <w:rFonts w:eastAsia="Arial" w:cs="Arial"/>
          <w:sz w:val="21"/>
          <w:highlight w:val="white"/>
          <w:lang w:val="es-ES_tradnl"/>
        </w:rPr>
        <w:t xml:space="preserve"> </w:t>
      </w:r>
      <w:r w:rsidRPr="000B5F2F">
        <w:rPr>
          <w:rFonts w:eastAsia="Arial" w:cs="Arial"/>
          <w:sz w:val="21"/>
          <w:highlight w:val="white"/>
          <w:lang w:val="es-ES_tradnl"/>
        </w:rPr>
        <w:t xml:space="preserve">Del mismo modo, los árbitros pueden optar, al asumir la evaluación del manuscrito en nuestro sistema, por </w:t>
      </w:r>
      <w:r w:rsidRPr="000B5F2F">
        <w:rPr>
          <w:rFonts w:eastAsia="Arial" w:cs="Arial"/>
          <w:i/>
          <w:sz w:val="21"/>
          <w:highlight w:val="white"/>
          <w:lang w:val="es-ES_tradnl"/>
        </w:rPr>
        <w:t>la revisión informada</w:t>
      </w:r>
      <w:r w:rsidRPr="000B5F2F">
        <w:rPr>
          <w:rFonts w:eastAsia="Arial" w:cs="Arial"/>
          <w:sz w:val="21"/>
          <w:highlight w:val="white"/>
          <w:lang w:val="es-ES_tradnl"/>
        </w:rPr>
        <w:t xml:space="preserve"> o la doble ciega por pares. Sin embargo, las dos opciones, abierta o </w:t>
      </w:r>
      <w:r w:rsidRPr="000B5F2F">
        <w:rPr>
          <w:rFonts w:eastAsia="Arial" w:cs="Arial"/>
          <w:sz w:val="21"/>
          <w:lang w:val="es-ES_tradnl"/>
        </w:rPr>
        <w:t xml:space="preserve">anónima, </w:t>
      </w:r>
      <w:r w:rsidRPr="000B5F2F">
        <w:rPr>
          <w:rFonts w:eastAsia="Arial" w:cs="Arial"/>
          <w:sz w:val="21"/>
          <w:highlight w:val="white"/>
          <w:lang w:val="es-ES_tradnl"/>
        </w:rPr>
        <w:t>siguen los mismos procedimientos de evaluación, descritos a continuación, de conformidad con los principios de la ciencia abierta</w:t>
      </w:r>
      <w:r w:rsidRPr="000B5F2F">
        <w:rPr>
          <w:rFonts w:eastAsia="Arial" w:cs="Arial"/>
          <w:sz w:val="21"/>
          <w:lang w:val="es-ES_tradnl"/>
        </w:rPr>
        <w:t>;</w:t>
      </w:r>
    </w:p>
    <w:p w14:paraId="011FA3D9" w14:textId="77777777" w:rsidR="00BC4A3B" w:rsidRPr="000B5F2F" w:rsidRDefault="00000000">
      <w:pPr>
        <w:pStyle w:val="P68B1DB1-Normal10"/>
        <w:widowControl/>
        <w:numPr>
          <w:ilvl w:val="0"/>
          <w:numId w:val="5"/>
        </w:numPr>
        <w:pBdr>
          <w:top w:val="nil"/>
          <w:left w:val="nil"/>
          <w:bottom w:val="nil"/>
          <w:right w:val="nil"/>
          <w:between w:val="nil"/>
        </w:pBdr>
        <w:shd w:val="clear" w:color="auto" w:fill="FFFFFF"/>
        <w:autoSpaceDE/>
        <w:autoSpaceDN/>
        <w:spacing w:line="360" w:lineRule="auto"/>
        <w:jc w:val="both"/>
        <w:rPr>
          <w:lang w:val="es-ES_tradnl"/>
        </w:rPr>
      </w:pPr>
      <w:r w:rsidRPr="000B5F2F">
        <w:rPr>
          <w:lang w:val="es-ES_tradnl"/>
        </w:rPr>
        <w:t>La Revista Bioética garantiza a los(as) autores(as) y evaluadores(as) la opción de revelar sus identidades en la interacción entre autores(as) y respectivos árbitros cuando exista la demanda y el consentimiento de todos;</w:t>
      </w:r>
    </w:p>
    <w:p w14:paraId="17AD549E" w14:textId="77777777" w:rsidR="00BC4A3B" w:rsidRPr="000B5F2F" w:rsidRDefault="00000000">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sz w:val="21"/>
          <w:lang w:val="es-ES_tradnl"/>
        </w:rPr>
      </w:pPr>
      <w:r w:rsidRPr="000B5F2F">
        <w:rPr>
          <w:rFonts w:eastAsia="Arial" w:cs="Arial"/>
          <w:sz w:val="21"/>
          <w:lang w:val="es-ES_tradnl"/>
        </w:rPr>
        <w:t xml:space="preserve">Cada artículo se envía a un evaluador con formación en el área específica del trabajo (especialidades en salud y biología, derecho, filosofía, ciencias sociales, etc.), a otro que estudia o que ya haya discutido el tema (inequidades en salud, derechos humanos, aborto, distanasia, genética, ética en la investigación, etc.) y, aun, a la Comisión de la Revista Bioética o bioeticistas con formación </w:t>
      </w:r>
      <w:r w:rsidRPr="000B5F2F">
        <w:rPr>
          <w:rFonts w:eastAsia="Arial" w:cs="Arial"/>
          <w:i/>
          <w:sz w:val="21"/>
          <w:lang w:val="es-ES_tradnl"/>
        </w:rPr>
        <w:t>lato o stricto</w:t>
      </w:r>
      <w:r w:rsidRPr="000B5F2F">
        <w:rPr>
          <w:rFonts w:eastAsia="Arial" w:cs="Arial"/>
          <w:sz w:val="21"/>
          <w:lang w:val="es-ES_tradnl"/>
        </w:rPr>
        <w:t xml:space="preserve"> sensu en Bioética para evaluar el uso de conceptos y categorías éticas. </w:t>
      </w:r>
      <w:sdt>
        <w:sdtPr>
          <w:rPr>
            <w:sz w:val="21"/>
            <w:szCs w:val="21"/>
            <w:lang w:val="es-ES_tradnl"/>
          </w:rPr>
          <w:tag w:val="goog_rdk_10"/>
          <w:id w:val="-16697441"/>
        </w:sdtPr>
        <w:sdtContent/>
      </w:sdt>
      <w:r w:rsidRPr="000B5F2F">
        <w:rPr>
          <w:rFonts w:eastAsia="Arial" w:cs="Arial"/>
          <w:sz w:val="21"/>
          <w:lang w:val="es-ES_tradnl"/>
        </w:rPr>
        <w:t xml:space="preserve">El trabajo se enviará a un primer grupo de evaluadores –miembros del Consejo Editorial y evaluadores ad hoc–, si los inicialmente designados no pueden realizar esta labor voluntaria en el plazo estipulado, se seleccionarán otros evaluadores entre los colaboradores registrados y </w:t>
      </w:r>
      <w:sdt>
        <w:sdtPr>
          <w:rPr>
            <w:sz w:val="21"/>
            <w:szCs w:val="21"/>
            <w:lang w:val="es-ES_tradnl"/>
          </w:rPr>
          <w:tag w:val="goog_rdk_11"/>
          <w:id w:val="346603115"/>
        </w:sdtPr>
        <w:sdtContent>
          <w:r w:rsidRPr="000B5F2F">
            <w:rPr>
              <w:rFonts w:eastAsia="Arial" w:cs="Arial"/>
              <w:sz w:val="21"/>
              <w:lang w:val="es-ES_tradnl"/>
            </w:rPr>
            <w:t>se reiniciará</w:t>
          </w:r>
        </w:sdtContent>
      </w:sdt>
      <w:r w:rsidRPr="000B5F2F">
        <w:rPr>
          <w:rFonts w:eastAsia="Arial" w:cs="Arial"/>
          <w:sz w:val="21"/>
          <w:lang w:val="es-ES_tradnl"/>
        </w:rPr>
        <w:t xml:space="preserve"> el proceso de solicitud de decisión. Los criterios que se tienen en cuenta en las evaluaciones son el contenido, la adecuación a la línea editorial, la originalidad de las ideas presentadas, la actualidad, la claridad del texto, la adecuación del lenguaje, la relevancia de la información, la coherencia y la lógica conceptual y metodológica, así como el título, el resumen, la indicación y el nombre de las partes del manuscrito, la indicación de los objetivos, el método, la presentación de los resultados, la discusión y las consideraciones finales. También se revisan las referencias, considerando su adecuación y actualización; </w:t>
      </w:r>
    </w:p>
    <w:p w14:paraId="42076C09" w14:textId="01C2227C" w:rsidR="00BC4A3B" w:rsidRPr="000B5F2F" w:rsidRDefault="00000000">
      <w:pPr>
        <w:widowControl/>
        <w:numPr>
          <w:ilvl w:val="0"/>
          <w:numId w:val="5"/>
        </w:numPr>
        <w:pBdr>
          <w:top w:val="nil"/>
          <w:left w:val="nil"/>
          <w:bottom w:val="nil"/>
          <w:right w:val="nil"/>
          <w:between w:val="nil"/>
        </w:pBdr>
        <w:shd w:val="clear" w:color="auto" w:fill="FFFFFF"/>
        <w:autoSpaceDE/>
        <w:autoSpaceDN/>
        <w:spacing w:line="360" w:lineRule="auto"/>
        <w:jc w:val="both"/>
        <w:rPr>
          <w:rFonts w:eastAsia="Arial" w:cs="Arial"/>
          <w:color w:val="FF0000"/>
          <w:sz w:val="21"/>
          <w:lang w:val="es-ES_tradnl"/>
        </w:rPr>
      </w:pPr>
      <w:r w:rsidRPr="000B5F2F">
        <w:rPr>
          <w:rFonts w:ascii="Calibri Light" w:hAnsi="Calibri Light" w:cs="Calibri Light"/>
          <w:color w:val="FF0000"/>
          <w:sz w:val="21"/>
          <w:lang w:val="es-ES_tradnl"/>
        </w:rPr>
        <w:t xml:space="preserve">El proceso editorial de un manuscrito puede llevar, en promedio, </w:t>
      </w:r>
      <w:r w:rsidRPr="000B5F2F">
        <w:rPr>
          <w:rStyle w:val="Forte"/>
          <w:rFonts w:ascii="Calibri Light" w:hAnsi="Calibri Light" w:cs="Calibri Light"/>
          <w:color w:val="FF0000"/>
          <w:sz w:val="21"/>
          <w:lang w:val="es-ES_tradnl"/>
        </w:rPr>
        <w:t>44 semanas</w:t>
      </w:r>
      <w:r w:rsidRPr="000B5F2F">
        <w:rPr>
          <w:rFonts w:ascii="Calibri Light" w:hAnsi="Calibri Light" w:cs="Calibri Light"/>
          <w:color w:val="FF0000"/>
          <w:sz w:val="21"/>
          <w:lang w:val="es-ES_tradnl"/>
        </w:rPr>
        <w:t xml:space="preserve"> a partir de su envío. En las </w:t>
      </w:r>
      <w:r w:rsidRPr="000B5F2F">
        <w:rPr>
          <w:rStyle w:val="Forte"/>
          <w:rFonts w:ascii="Calibri Light" w:hAnsi="Calibri Light" w:cs="Calibri Light"/>
          <w:color w:val="FF0000"/>
          <w:sz w:val="21"/>
          <w:lang w:val="es-ES_tradnl"/>
        </w:rPr>
        <w:t>primeras 12 semanas</w:t>
      </w:r>
      <w:r w:rsidRPr="000B5F2F">
        <w:rPr>
          <w:rFonts w:ascii="Calibri Light" w:hAnsi="Calibri Light" w:cs="Calibri Light"/>
          <w:color w:val="FF0000"/>
          <w:sz w:val="21"/>
          <w:lang w:val="es-ES_tradnl"/>
        </w:rPr>
        <w:t xml:space="preserve">, el artículo pasa por varias etapas internas: </w:t>
      </w:r>
      <w:r w:rsidRPr="000B5F2F">
        <w:rPr>
          <w:rStyle w:val="Forte"/>
          <w:rFonts w:ascii="Calibri Light" w:hAnsi="Calibri Light" w:cs="Calibri Light"/>
          <w:color w:val="FF0000"/>
          <w:sz w:val="21"/>
          <w:lang w:val="es-ES_tradnl"/>
        </w:rPr>
        <w:t>verificación de plagio, análisis de formato, edición inicial y evaluación del editor</w:t>
      </w:r>
      <w:r w:rsidRPr="000B5F2F">
        <w:rPr>
          <w:rFonts w:ascii="Calibri Light" w:hAnsi="Calibri Light" w:cs="Calibri Light"/>
          <w:color w:val="FF0000"/>
          <w:sz w:val="21"/>
          <w:lang w:val="es-ES_tradnl"/>
        </w:rPr>
        <w:t xml:space="preserve"> con relación al alcance y la calidad. Solo después de esta etapa, el manuscrito se envía a la </w:t>
      </w:r>
      <w:r w:rsidRPr="000B5F2F">
        <w:rPr>
          <w:rStyle w:val="Forte"/>
          <w:rFonts w:ascii="Calibri Light" w:hAnsi="Calibri Light" w:cs="Calibri Light"/>
          <w:color w:val="FF0000"/>
          <w:sz w:val="21"/>
          <w:lang w:val="es-ES_tradnl"/>
        </w:rPr>
        <w:t>revisión por pares</w:t>
      </w:r>
      <w:r w:rsidRPr="000B5F2F">
        <w:rPr>
          <w:rFonts w:ascii="Calibri Light" w:hAnsi="Calibri Light" w:cs="Calibri Light"/>
          <w:color w:val="FF0000"/>
          <w:sz w:val="21"/>
          <w:lang w:val="es-ES_tradnl"/>
        </w:rPr>
        <w:t xml:space="preserve">, que puede requerir varias rondas de revisión. </w:t>
      </w:r>
      <w:r w:rsidRPr="000B5F2F">
        <w:rPr>
          <w:rFonts w:ascii="Calibri Light" w:hAnsi="Calibri Light" w:cs="Calibri Light"/>
          <w:color w:val="FF0000"/>
          <w:sz w:val="21"/>
          <w:lang w:val="es-ES_tradnl"/>
        </w:rPr>
        <w:br/>
        <w:t xml:space="preserve">Una vez </w:t>
      </w:r>
      <w:r w:rsidRPr="000B5F2F">
        <w:rPr>
          <w:rStyle w:val="Forte"/>
          <w:rFonts w:ascii="Calibri Light" w:hAnsi="Calibri Light" w:cs="Calibri Light"/>
          <w:color w:val="FF0000"/>
          <w:sz w:val="21"/>
          <w:lang w:val="es-ES_tradnl"/>
        </w:rPr>
        <w:t>aceptado</w:t>
      </w:r>
      <w:r w:rsidRPr="000B5F2F">
        <w:rPr>
          <w:rFonts w:ascii="Calibri Light" w:hAnsi="Calibri Light" w:cs="Calibri Light"/>
          <w:color w:val="FF0000"/>
          <w:sz w:val="21"/>
          <w:lang w:val="es-ES_tradnl"/>
        </w:rPr>
        <w:t xml:space="preserve">, comienza la etapa de </w:t>
      </w:r>
      <w:r w:rsidRPr="000B5F2F">
        <w:rPr>
          <w:rStyle w:val="Forte"/>
          <w:rFonts w:ascii="Calibri Light" w:hAnsi="Calibri Light" w:cs="Calibri Light"/>
          <w:color w:val="FF0000"/>
          <w:sz w:val="21"/>
          <w:lang w:val="es-ES_tradnl"/>
        </w:rPr>
        <w:t>producción y publicación</w:t>
      </w:r>
      <w:r w:rsidRPr="000B5F2F">
        <w:rPr>
          <w:rFonts w:ascii="Calibri Light" w:hAnsi="Calibri Light" w:cs="Calibri Light"/>
          <w:color w:val="FF0000"/>
          <w:sz w:val="21"/>
          <w:lang w:val="es-ES_tradnl"/>
        </w:rPr>
        <w:t>, que puede llevar hasta</w:t>
      </w:r>
      <w:r w:rsidRPr="000B5F2F">
        <w:rPr>
          <w:rStyle w:val="Forte"/>
          <w:rFonts w:ascii="Calibri Light" w:hAnsi="Calibri Light" w:cs="Calibri Light"/>
          <w:color w:val="FF0000"/>
          <w:sz w:val="21"/>
          <w:lang w:val="es-ES_tradnl"/>
        </w:rPr>
        <w:t xml:space="preserve"> 32 semanas adicionales </w:t>
      </w:r>
      <w:r w:rsidRPr="000B5F2F">
        <w:rPr>
          <w:rFonts w:ascii="Calibri Light" w:hAnsi="Calibri Light" w:cs="Calibri Light"/>
          <w:color w:val="FF0000"/>
          <w:sz w:val="21"/>
          <w:lang w:val="es-ES_tradnl"/>
        </w:rPr>
        <w:t>. Este proceso, en línea con las prácticas internacionales y las bases de indexación, garantiza el rigor científico y la calidad editorial;</w:t>
      </w:r>
    </w:p>
    <w:p w14:paraId="5DBEEFBB" w14:textId="6545C3FB" w:rsidR="00BC4A3B" w:rsidRPr="000B5F2F" w:rsidRDefault="00000000">
      <w:pPr>
        <w:pStyle w:val="P68B1DB1-Normal10"/>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lang w:val="es-ES_tradnl"/>
        </w:rPr>
      </w:pPr>
      <w:r w:rsidRPr="000B5F2F">
        <w:rPr>
          <w:lang w:val="es-ES_tradnl"/>
        </w:rPr>
        <w:t xml:space="preserve">El artículo puede ser aceptado sin necesidad de modificaciones, aceptado siempre y cuando se respeten las correcciones obligatorias o rechazado; </w:t>
      </w:r>
    </w:p>
    <w:p w14:paraId="00FFC655" w14:textId="0FB1A4EC" w:rsidR="00BC4A3B" w:rsidRPr="000B5F2F" w:rsidRDefault="00000000">
      <w:pPr>
        <w:pStyle w:val="Corpodetexto"/>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lang w:val="es-ES_tradnl"/>
        </w:rPr>
      </w:pPr>
      <w:r w:rsidRPr="000B5F2F">
        <w:rPr>
          <w:rFonts w:eastAsia="Arial" w:cs="Arial"/>
          <w:lang w:val="es-ES_tradnl"/>
        </w:rPr>
        <w:t>Una vez que el manuscrito ha sido aceptado sin necesidad de modificaciones, le corresponde al(la) editor(a) asistente comunicar la decisión editorial al(la) autor(a) correspondiente y, posteriormente, continuar con las siguientes etapas: revisión, corrección de estilo, traducción, maquetación y conversión;</w:t>
      </w:r>
    </w:p>
    <w:p w14:paraId="6F6865D8" w14:textId="77777777" w:rsidR="00BC4A3B" w:rsidRPr="000B5F2F" w:rsidRDefault="00000000">
      <w:pPr>
        <w:pStyle w:val="P68B1DB1-Normal10"/>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lang w:val="es-ES_tradnl"/>
        </w:rPr>
      </w:pPr>
      <w:r w:rsidRPr="000B5F2F">
        <w:rPr>
          <w:lang w:val="es-ES_tradnl"/>
        </w:rPr>
        <w:t xml:space="preserve">Si hay discrepancia entre los dos dictámenes, se solicitará necesariamente una tercera evaluación; </w:t>
      </w:r>
    </w:p>
    <w:p w14:paraId="13180DCD" w14:textId="77777777" w:rsidR="00BC4A3B" w:rsidRPr="000B5F2F" w:rsidRDefault="00000000">
      <w:pPr>
        <w:pStyle w:val="Corpodetexto"/>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rFonts w:eastAsia="Arial" w:cs="Arial"/>
          <w:lang w:val="es-ES_tradnl"/>
        </w:rPr>
      </w:pPr>
      <w:r w:rsidRPr="000B5F2F">
        <w:rPr>
          <w:rFonts w:eastAsia="Arial" w:cs="Arial"/>
          <w:lang w:val="es-ES_tradnl"/>
        </w:rPr>
        <w:t xml:space="preserve">En caso de que el manuscrito haya sido </w:t>
      </w:r>
      <w:r w:rsidRPr="000B5F2F">
        <w:rPr>
          <w:rFonts w:eastAsia="Arial" w:cs="Arial"/>
          <w:i/>
          <w:lang w:val="es-ES_tradnl"/>
        </w:rPr>
        <w:t>aceptado siempre y cuando se respeten las correcciones obligatorias</w:t>
      </w:r>
      <w:r w:rsidRPr="000B5F2F">
        <w:rPr>
          <w:rFonts w:eastAsia="Arial" w:cs="Arial"/>
          <w:lang w:val="es-ES_tradnl"/>
        </w:rPr>
        <w:t>, el(la) editor(a) asistente también deberá enviar la última versión al(la) autor(a) para que realice las correcciones en un plazo máximo de treinta (30) días; Tras las correcciones, es necesario reenviar el manuscrito a los evaluadores, en caso de que se haya optado en el formulario del dictamen por verificar si las modificaciones se han realizado satisfactoriamente; o realizar esta verificación cuando los evaluadores no estén disponibles y, por último, informar al(la) autor(a) sobre la decisión final;</w:t>
      </w:r>
    </w:p>
    <w:p w14:paraId="1CD639EE" w14:textId="77777777" w:rsidR="00BC4A3B" w:rsidRPr="000B5F2F" w:rsidRDefault="00000000">
      <w:pPr>
        <w:pStyle w:val="P68B1DB1-Normal10"/>
        <w:widowControl/>
        <w:numPr>
          <w:ilvl w:val="0"/>
          <w:numId w:val="5"/>
        </w:numPr>
        <w:pBdr>
          <w:top w:val="nil"/>
          <w:left w:val="nil"/>
          <w:bottom w:val="nil"/>
          <w:right w:val="nil"/>
          <w:between w:val="nil"/>
        </w:pBdr>
        <w:shd w:val="clear" w:color="auto" w:fill="FFFFFF"/>
        <w:autoSpaceDE/>
        <w:autoSpaceDN/>
        <w:spacing w:line="360" w:lineRule="auto"/>
        <w:ind w:left="714" w:hanging="357"/>
        <w:jc w:val="both"/>
        <w:rPr>
          <w:lang w:val="es-ES_tradnl"/>
        </w:rPr>
      </w:pPr>
      <w:r w:rsidRPr="000B5F2F">
        <w:rPr>
          <w:lang w:val="es-ES_tradnl"/>
        </w:rPr>
        <w:t xml:space="preserve">Si el manuscrito haya sido </w:t>
      </w:r>
      <w:r w:rsidRPr="000B5F2F">
        <w:rPr>
          <w:i/>
          <w:lang w:val="es-ES_tradnl"/>
        </w:rPr>
        <w:t>rechazado</w:t>
      </w:r>
      <w:r w:rsidRPr="000B5F2F">
        <w:rPr>
          <w:lang w:val="es-ES_tradnl"/>
        </w:rPr>
        <w:t>, le corresponde al(la) editor(a) asistente ponerse en contacto con el(la) autor(a), enviándole los dictámenes de rechazo del artículo que acreditan la decisión;</w:t>
      </w:r>
    </w:p>
    <w:p w14:paraId="61792BBC" w14:textId="26CE5EF1" w:rsidR="00BC4A3B" w:rsidRPr="000B5F2F" w:rsidRDefault="00000000">
      <w:pPr>
        <w:pStyle w:val="P68B1DB1-Normal10"/>
        <w:widowControl/>
        <w:numPr>
          <w:ilvl w:val="0"/>
          <w:numId w:val="5"/>
        </w:numPr>
        <w:pBdr>
          <w:top w:val="nil"/>
          <w:left w:val="nil"/>
          <w:bottom w:val="nil"/>
          <w:right w:val="nil"/>
          <w:between w:val="nil"/>
        </w:pBdr>
        <w:shd w:val="clear" w:color="auto" w:fill="FFFFFF"/>
        <w:autoSpaceDE/>
        <w:autoSpaceDN/>
        <w:spacing w:line="360" w:lineRule="auto"/>
        <w:jc w:val="both"/>
        <w:rPr>
          <w:lang w:val="es-ES_tradnl"/>
        </w:rPr>
      </w:pPr>
      <w:r w:rsidRPr="000B5F2F">
        <w:rPr>
          <w:lang w:val="es-ES_tradnl"/>
        </w:rPr>
        <w:t xml:space="preserve">De conformidad con los principios de la Ciencia Abierta, tanto los autores como los evaluadores serán consultados sobre la revisión abierta o doble anónima (véase el anexo). Si los autores optan por la revisión abierta, la solicitud del dictamen se envía a los evaluadores sin identificar la autoría; si optan por la doblemente anónima, se envía con las debidas precauciones de anonimato. Del mismo modo, los evaluadores pueden optar, al rellenar el </w:t>
      </w:r>
      <w:r w:rsidRPr="000B5F2F">
        <w:rPr>
          <w:b/>
          <w:lang w:val="es-ES_tradnl"/>
        </w:rPr>
        <w:t>Formulario de Evaluación</w:t>
      </w:r>
      <w:r w:rsidRPr="000B5F2F">
        <w:rPr>
          <w:lang w:val="es-ES_tradnl"/>
        </w:rPr>
        <w:t>, por la revisión abierta, con divulgación de su nombre: a) durante la evaluación, de modo que su identificación será abierta en todas las etapas del proceso; o b) solo después de la publicación del artículo, si este ha sido aprobado, en este caso el nombre del evaluador aparecerá en la última página del artículo publicado, junto al nombre del(la) editor(a) de la sección o del(la) organizador(a). Si el evaluador opta por no identificarse en ninguna etapa del proceso, se publicará obligatoriamente en la última página del artículo el nombre de los editores de la revista.</w:t>
      </w:r>
    </w:p>
    <w:p w14:paraId="25096125" w14:textId="77777777" w:rsidR="00BC4A3B" w:rsidRPr="000B5F2F" w:rsidRDefault="00BC4A3B">
      <w:pPr>
        <w:pStyle w:val="Corpodetexto"/>
        <w:rPr>
          <w:sz w:val="20"/>
          <w:lang w:val="es-ES_tradnl"/>
        </w:rPr>
      </w:pPr>
    </w:p>
    <w:p w14:paraId="73E0A1FA" w14:textId="77777777" w:rsidR="00BC4A3B" w:rsidRPr="000B5F2F" w:rsidRDefault="00BC4A3B">
      <w:pPr>
        <w:pStyle w:val="Corpodetexto"/>
        <w:spacing w:before="5"/>
        <w:rPr>
          <w:lang w:val="es-ES_tradnl"/>
        </w:rPr>
      </w:pPr>
    </w:p>
    <w:p w14:paraId="0BB2F659" w14:textId="77777777" w:rsidR="00BC4A3B" w:rsidRPr="000B5F2F" w:rsidRDefault="00000000">
      <w:pPr>
        <w:pStyle w:val="P68B1DB1-Ttulo18"/>
        <w:spacing w:before="100"/>
        <w:rPr>
          <w:lang w:val="es-ES_tradnl"/>
        </w:rPr>
      </w:pPr>
      <w:r w:rsidRPr="000B5F2F">
        <w:rPr>
          <w:lang w:val="es-ES_tradnl"/>
        </w:rPr>
        <w:t>Artículos de investigación</w:t>
      </w:r>
    </w:p>
    <w:p w14:paraId="6BA177FD" w14:textId="77777777" w:rsidR="00BC4A3B" w:rsidRPr="000B5F2F" w:rsidRDefault="00BC4A3B">
      <w:pPr>
        <w:pStyle w:val="Corpodetexto"/>
        <w:spacing w:before="3"/>
        <w:rPr>
          <w:rFonts w:ascii="Zilla Slab"/>
          <w:b/>
          <w:sz w:val="25"/>
          <w:lang w:val="es-ES_tradnl"/>
        </w:rPr>
      </w:pPr>
    </w:p>
    <w:p w14:paraId="2C8525F0" w14:textId="77777777" w:rsidR="00BC4A3B" w:rsidRPr="000B5F2F" w:rsidRDefault="00000000">
      <w:pPr>
        <w:pStyle w:val="P68B1DB1-PargrafodaLista5"/>
        <w:numPr>
          <w:ilvl w:val="0"/>
          <w:numId w:val="1"/>
        </w:numPr>
        <w:tabs>
          <w:tab w:val="left" w:pos="748"/>
        </w:tabs>
        <w:spacing w:before="0" w:line="266" w:lineRule="auto"/>
        <w:ind w:right="447"/>
        <w:rPr>
          <w:lang w:val="es-ES_tradnl"/>
        </w:rPr>
      </w:pPr>
      <w:r w:rsidRPr="000B5F2F">
        <w:rPr>
          <w:lang w:val="es-ES_tradnl"/>
        </w:rPr>
        <w:t xml:space="preserve">La publicación de trabajos de investigación en los que participen seres humanos es responsabilidad de los autores y debe cumplir con las </w:t>
      </w:r>
      <w:r w:rsidRPr="000B5F2F">
        <w:rPr>
          <w:i/>
          <w:lang w:val="es-ES_tradnl"/>
        </w:rPr>
        <w:t>Normas y directrices para la investigación con seres humanos</w:t>
      </w:r>
      <w:r w:rsidRPr="000B5F2F">
        <w:rPr>
          <w:lang w:val="es-ES_tradnl"/>
        </w:rPr>
        <w:t xml:space="preserve"> (Resolución CNS 466/2012) y con la Resolución CNS 510/2016, sobre las normas aplicables a las investigaciones en ciencias humanas y sociales cuyos procedimientos metodológicos impliquen el uso de datos obtenidos directamente de los participantes o de información identificable o que pueda acarrear mayores riesgos que los existentes en la vida cotidiana. Se deben tener en cuenta también los principios de la </w:t>
      </w:r>
      <w:r w:rsidRPr="000B5F2F">
        <w:rPr>
          <w:i/>
          <w:lang w:val="es-ES_tradnl"/>
        </w:rPr>
        <w:t xml:space="preserve">Declaración de Helsinki, </w:t>
      </w:r>
      <w:r w:rsidRPr="000B5F2F">
        <w:rPr>
          <w:lang w:val="es-ES_tradnl"/>
        </w:rPr>
        <w:t xml:space="preserve">de la Asociación Médica Mundial (1964 y posteriores reformulaciones, anteriores al 2008), además de cumplir con la legislación específica del país en el que se desarrolló la investigación; </w:t>
      </w:r>
    </w:p>
    <w:p w14:paraId="0B0D39F0" w14:textId="77777777" w:rsidR="00BC4A3B" w:rsidRPr="000B5F2F" w:rsidRDefault="00000000">
      <w:pPr>
        <w:pStyle w:val="P68B1DB1-PargrafodaLista5"/>
        <w:numPr>
          <w:ilvl w:val="0"/>
          <w:numId w:val="1"/>
        </w:numPr>
        <w:tabs>
          <w:tab w:val="left" w:pos="748"/>
        </w:tabs>
        <w:spacing w:before="36" w:line="266" w:lineRule="auto"/>
        <w:ind w:right="451"/>
        <w:rPr>
          <w:lang w:val="es-ES_tradnl"/>
        </w:rPr>
      </w:pPr>
      <w:r w:rsidRPr="000B5F2F">
        <w:rPr>
          <w:lang w:val="es-ES_tradnl"/>
        </w:rPr>
        <w:t>Las investigaciones realizadas en Brasil deberán informar el número de la decisión de aprobación en el Sistema CEP/Conep, además de adjuntar, en la plataforma de envío, la copia de la decisión de aprobación;</w:t>
      </w:r>
    </w:p>
    <w:p w14:paraId="1574662F" w14:textId="77777777" w:rsidR="00BC4A3B" w:rsidRPr="000B5F2F" w:rsidRDefault="00000000">
      <w:pPr>
        <w:pStyle w:val="P68B1DB1-PargrafodaLista5"/>
        <w:numPr>
          <w:ilvl w:val="0"/>
          <w:numId w:val="1"/>
        </w:numPr>
        <w:tabs>
          <w:tab w:val="left" w:pos="748"/>
        </w:tabs>
        <w:spacing w:before="30" w:line="266" w:lineRule="auto"/>
        <w:ind w:right="446"/>
        <w:rPr>
          <w:lang w:val="es-ES_tradnl"/>
        </w:rPr>
      </w:pPr>
      <w:r w:rsidRPr="000B5F2F">
        <w:rPr>
          <w:lang w:val="es-ES_tradnl"/>
        </w:rPr>
        <w:t xml:space="preserve">La </w:t>
      </w:r>
      <w:r w:rsidRPr="000B5F2F">
        <w:rPr>
          <w:i/>
          <w:lang w:val="es-ES_tradnl"/>
        </w:rPr>
        <w:t xml:space="preserve">Revista Bioética </w:t>
      </w:r>
      <w:r w:rsidRPr="000B5F2F">
        <w:rPr>
          <w:lang w:val="es-ES_tradnl"/>
        </w:rPr>
        <w:t>apoya las políticas de registro de ensayos clínicos de la Organización Mundial de la Salud (OMS) y del Internacional Committee of Medical Journal Editors (ICMJE), reconociendo la importancia de estas iniciativas para el registro y la difusión internacional en acceso abierto de información sobre estudios clínicos. Por lo tanto, solo se aceptarán artículos de investigación sobre ensayos clínicos que hayan recibido un número de identificación en alguno de los registros de ensayos clínicos validados por los criterios establecidos por la OMS/ICMJE, el cual deberá presentarse al final del resumen;</w:t>
      </w:r>
    </w:p>
    <w:p w14:paraId="2D80E32E" w14:textId="77777777" w:rsidR="00BC4A3B" w:rsidRPr="000B5F2F" w:rsidRDefault="00000000">
      <w:pPr>
        <w:pStyle w:val="P68B1DB1-PargrafodaLista5"/>
        <w:numPr>
          <w:ilvl w:val="0"/>
          <w:numId w:val="1"/>
        </w:numPr>
        <w:tabs>
          <w:tab w:val="left" w:pos="748"/>
        </w:tabs>
        <w:spacing w:before="34" w:line="266" w:lineRule="auto"/>
        <w:ind w:right="448"/>
        <w:rPr>
          <w:lang w:val="es-ES_tradnl"/>
        </w:rPr>
      </w:pPr>
      <w:r w:rsidRPr="000B5F2F">
        <w:rPr>
          <w:lang w:val="es-ES_tradnl"/>
        </w:rPr>
        <w:t>La descripción del método de investigación debe ser completa y detallada. Es fundamental identificar quiénes fueron los sujetos de la investigación, cómo, dónde y cuándo se realizó el estudio, qué técnicas de recolección y análisis de datos se emplearon, incluido el nombre de los programas utilizados y las medidas de medición adoptadas;</w:t>
      </w:r>
    </w:p>
    <w:p w14:paraId="449827D7" w14:textId="77777777" w:rsidR="00BC4A3B" w:rsidRPr="000B5F2F" w:rsidRDefault="00000000">
      <w:pPr>
        <w:pStyle w:val="P68B1DB1-PargrafodaLista5"/>
        <w:numPr>
          <w:ilvl w:val="0"/>
          <w:numId w:val="1"/>
        </w:numPr>
        <w:tabs>
          <w:tab w:val="left" w:pos="748"/>
        </w:tabs>
        <w:spacing w:before="32" w:line="266" w:lineRule="auto"/>
        <w:ind w:right="447"/>
        <w:rPr>
          <w:lang w:val="es-ES_tradnl"/>
        </w:rPr>
      </w:pPr>
      <w:r w:rsidRPr="000B5F2F">
        <w:rPr>
          <w:lang w:val="es-ES_tradnl"/>
        </w:rPr>
        <w:t>Cuando se aprueben artículos de investigación, los autores deben enviar una declaración de responsabilidad relativa al contenido del trabajo, que certifique, incluso, la ausencia de conflicto de interés que pudiera haber influido en los resultados.</w:t>
      </w:r>
    </w:p>
    <w:p w14:paraId="1C3D2B90" w14:textId="77777777" w:rsidR="00BC4A3B" w:rsidRPr="000B5F2F" w:rsidRDefault="00BC4A3B">
      <w:pPr>
        <w:pStyle w:val="Corpodetexto"/>
        <w:spacing w:before="3"/>
        <w:rPr>
          <w:sz w:val="29"/>
          <w:lang w:val="es-ES_tradnl"/>
        </w:rPr>
      </w:pPr>
    </w:p>
    <w:p w14:paraId="17643AC5" w14:textId="77777777" w:rsidR="00BC4A3B" w:rsidRPr="000B5F2F" w:rsidRDefault="00000000">
      <w:pPr>
        <w:pStyle w:val="P68B1DB1-Ttulo311"/>
        <w:widowControl/>
        <w:autoSpaceDE/>
        <w:autoSpaceDN/>
        <w:spacing w:before="100" w:beforeAutospacing="1" w:after="100" w:afterAutospacing="1" w:line="240" w:lineRule="auto"/>
        <w:jc w:val="left"/>
        <w:rPr>
          <w:lang w:val="es-ES_tradnl"/>
        </w:rPr>
      </w:pPr>
      <w:r w:rsidRPr="000B5F2F">
        <w:rPr>
          <w:lang w:val="es-ES_tradnl"/>
        </w:rPr>
        <w:t>Directrices Éticas sobre el uso de la Inteligencia Artificial</w:t>
      </w:r>
    </w:p>
    <w:p w14:paraId="61250DBE" w14:textId="6471712E" w:rsidR="00BC4A3B" w:rsidRPr="000B5F2F" w:rsidRDefault="00000000">
      <w:pPr>
        <w:pStyle w:val="Ttulo3"/>
        <w:spacing w:before="280" w:after="280" w:line="360" w:lineRule="auto"/>
        <w:ind w:firstLine="0"/>
        <w:rPr>
          <w:rFonts w:eastAsia="Arial" w:cs="Arial"/>
          <w:b w:val="0"/>
          <w:lang w:val="es-ES_tradnl"/>
        </w:rPr>
      </w:pPr>
      <w:r w:rsidRPr="000B5F2F">
        <w:rPr>
          <w:rFonts w:eastAsia="Arial" w:cs="Arial"/>
          <w:b w:val="0"/>
          <w:lang w:val="es-ES_tradnl"/>
        </w:rPr>
        <w:t xml:space="preserve">Ver </w:t>
      </w:r>
      <w:r w:rsidR="00580A9B">
        <w:rPr>
          <w:rFonts w:eastAsia="Arial" w:cs="Arial"/>
          <w:b w:val="0"/>
          <w:lang w:val="es-ES_tradnl"/>
        </w:rPr>
        <w:t>Sobre</w:t>
      </w:r>
      <w:r w:rsidRPr="000B5F2F">
        <w:rPr>
          <w:rFonts w:eastAsia="Arial" w:cs="Arial"/>
          <w:b w:val="0"/>
          <w:lang w:val="es-ES_tradnl"/>
        </w:rPr>
        <w:t xml:space="preserve"> la revista </w:t>
      </w:r>
      <w:hyperlink r:id="rId17" w:history="1">
        <w:r w:rsidRPr="000B5F2F">
          <w:rPr>
            <w:rStyle w:val="Hyperlink"/>
            <w:rFonts w:eastAsia="Arial" w:cs="Arial"/>
            <w:b w:val="0"/>
            <w:lang w:val="es-ES_tradnl"/>
          </w:rPr>
          <w:t>https://revistabioetica.cfm.org.br/revista_bioetica/about</w:t>
        </w:r>
      </w:hyperlink>
      <w:r w:rsidRPr="000B5F2F">
        <w:rPr>
          <w:rFonts w:eastAsia="Arial" w:cs="Arial"/>
          <w:b w:val="0"/>
          <w:lang w:val="es-ES_tradnl"/>
        </w:rPr>
        <w:t xml:space="preserve"> </w:t>
      </w:r>
    </w:p>
    <w:p w14:paraId="658D220A" w14:textId="52DC269E" w:rsidR="00BC4A3B" w:rsidRPr="000B5F2F" w:rsidRDefault="00000000">
      <w:pPr>
        <w:pStyle w:val="P68B1DB1-Ttulo311"/>
        <w:widowControl/>
        <w:autoSpaceDE/>
        <w:autoSpaceDN/>
        <w:spacing w:before="280" w:beforeAutospacing="1" w:after="280" w:afterAutospacing="1" w:line="360" w:lineRule="auto"/>
        <w:rPr>
          <w:lang w:val="es-ES_tradnl"/>
        </w:rPr>
      </w:pPr>
      <w:r w:rsidRPr="000B5F2F">
        <w:rPr>
          <w:lang w:val="es-ES_tradnl"/>
        </w:rPr>
        <w:t>Compartir datos y recomendaciones de repositorios</w:t>
      </w:r>
    </w:p>
    <w:p w14:paraId="4B5A5F88" w14:textId="6267B687" w:rsidR="00BC4A3B" w:rsidRPr="000B5F2F" w:rsidRDefault="00000000">
      <w:pPr>
        <w:pStyle w:val="Ttulo3"/>
        <w:spacing w:before="280" w:after="280" w:line="360" w:lineRule="auto"/>
        <w:ind w:firstLine="0"/>
        <w:rPr>
          <w:rFonts w:eastAsia="Arial" w:cs="Arial"/>
          <w:b w:val="0"/>
          <w:lang w:val="es-ES_tradnl"/>
        </w:rPr>
      </w:pPr>
      <w:r w:rsidRPr="000B5F2F">
        <w:rPr>
          <w:rFonts w:eastAsia="Arial" w:cs="Arial"/>
          <w:b w:val="0"/>
          <w:lang w:val="es-ES_tradnl"/>
        </w:rPr>
        <w:t xml:space="preserve">Ver </w:t>
      </w:r>
      <w:r w:rsidR="00580A9B">
        <w:rPr>
          <w:rFonts w:eastAsia="Arial" w:cs="Arial"/>
          <w:b w:val="0"/>
          <w:lang w:val="es-ES_tradnl"/>
        </w:rPr>
        <w:t>Sobre</w:t>
      </w:r>
      <w:r w:rsidRPr="000B5F2F">
        <w:rPr>
          <w:rFonts w:eastAsia="Arial" w:cs="Arial"/>
          <w:b w:val="0"/>
          <w:lang w:val="es-ES_tradnl"/>
        </w:rPr>
        <w:t xml:space="preserve"> la revista </w:t>
      </w:r>
      <w:hyperlink r:id="rId18" w:history="1">
        <w:r w:rsidRPr="000B5F2F">
          <w:rPr>
            <w:rStyle w:val="Hyperlink"/>
            <w:rFonts w:eastAsia="Arial" w:cs="Arial"/>
            <w:b w:val="0"/>
            <w:lang w:val="es-ES_tradnl"/>
          </w:rPr>
          <w:t>https://revistabioetica.cfm.org.br/revista_bioetica/about</w:t>
        </w:r>
      </w:hyperlink>
      <w:r w:rsidRPr="000B5F2F">
        <w:rPr>
          <w:rFonts w:eastAsia="Arial" w:cs="Arial"/>
          <w:b w:val="0"/>
          <w:lang w:val="es-ES_tradnl"/>
        </w:rPr>
        <w:t xml:space="preserve"> </w:t>
      </w:r>
    </w:p>
    <w:p w14:paraId="71BCFF96" w14:textId="77777777" w:rsidR="00BC4A3B" w:rsidRPr="000B5F2F" w:rsidRDefault="00000000">
      <w:pPr>
        <w:pStyle w:val="P68B1DB1-Ttulo18"/>
        <w:spacing w:before="1"/>
        <w:rPr>
          <w:lang w:val="es-ES_tradnl"/>
        </w:rPr>
      </w:pPr>
      <w:r w:rsidRPr="000B5F2F">
        <w:rPr>
          <w:lang w:val="es-ES_tradnl"/>
        </w:rPr>
        <w:t>Autorización para publicación</w:t>
      </w:r>
    </w:p>
    <w:p w14:paraId="7AA61A3F" w14:textId="77777777" w:rsidR="00BC4A3B" w:rsidRPr="000B5F2F" w:rsidRDefault="00BC4A3B">
      <w:pPr>
        <w:pStyle w:val="Corpodetexto"/>
        <w:spacing w:before="10"/>
        <w:rPr>
          <w:rFonts w:ascii="Zilla Slab"/>
          <w:b/>
          <w:sz w:val="29"/>
          <w:lang w:val="es-ES_tradnl"/>
        </w:rPr>
      </w:pPr>
    </w:p>
    <w:p w14:paraId="650FB6AD" w14:textId="70491DC2" w:rsidR="00BC4A3B" w:rsidRPr="000B5F2F" w:rsidRDefault="00000000">
      <w:pPr>
        <w:pStyle w:val="Ttulo3"/>
        <w:spacing w:before="280" w:after="280" w:line="360" w:lineRule="auto"/>
        <w:ind w:firstLine="0"/>
        <w:rPr>
          <w:rFonts w:eastAsia="Arial" w:cs="Arial"/>
          <w:b w:val="0"/>
          <w:lang w:val="es-ES_tradnl"/>
        </w:rPr>
      </w:pPr>
      <w:r w:rsidRPr="000B5F2F">
        <w:rPr>
          <w:rFonts w:eastAsia="Arial" w:cs="Arial"/>
          <w:b w:val="0"/>
          <w:lang w:val="es-ES_tradnl"/>
        </w:rPr>
        <w:t xml:space="preserve">Ver </w:t>
      </w:r>
      <w:r w:rsidR="00580A9B">
        <w:rPr>
          <w:rFonts w:eastAsia="Arial" w:cs="Arial"/>
          <w:b w:val="0"/>
          <w:lang w:val="es-ES_tradnl"/>
        </w:rPr>
        <w:t>Sobre</w:t>
      </w:r>
      <w:r w:rsidRPr="000B5F2F">
        <w:rPr>
          <w:rFonts w:eastAsia="Arial" w:cs="Arial"/>
          <w:b w:val="0"/>
          <w:lang w:val="es-ES_tradnl"/>
        </w:rPr>
        <w:t xml:space="preserve"> la revista </w:t>
      </w:r>
      <w:hyperlink r:id="rId19" w:history="1">
        <w:r w:rsidRPr="000B5F2F">
          <w:rPr>
            <w:rStyle w:val="Hyperlink"/>
            <w:rFonts w:eastAsia="Arial" w:cs="Arial"/>
            <w:b w:val="0"/>
            <w:lang w:val="es-ES_tradnl"/>
          </w:rPr>
          <w:t>https://revistabioetica.cfm.org.br/revista_bioetica/about</w:t>
        </w:r>
      </w:hyperlink>
      <w:r w:rsidRPr="000B5F2F">
        <w:rPr>
          <w:rFonts w:eastAsia="Arial" w:cs="Arial"/>
          <w:b w:val="0"/>
          <w:lang w:val="es-ES_tradnl"/>
        </w:rPr>
        <w:t xml:space="preserve"> </w:t>
      </w:r>
    </w:p>
    <w:p w14:paraId="1758209C" w14:textId="77777777" w:rsidR="00BC4A3B" w:rsidRPr="000B5F2F" w:rsidRDefault="00BC4A3B">
      <w:pPr>
        <w:pStyle w:val="Corpodetexto"/>
        <w:spacing w:before="4"/>
        <w:rPr>
          <w:sz w:val="29"/>
          <w:lang w:val="es-ES_tradnl"/>
        </w:rPr>
      </w:pPr>
    </w:p>
    <w:p w14:paraId="2AE7C083" w14:textId="77777777" w:rsidR="00BC4A3B" w:rsidRPr="000B5F2F" w:rsidRDefault="00000000">
      <w:pPr>
        <w:pStyle w:val="P68B1DB1-Ttulo18"/>
        <w:spacing w:before="1"/>
        <w:rPr>
          <w:lang w:val="es-ES_tradnl"/>
        </w:rPr>
      </w:pPr>
      <w:r w:rsidRPr="000B5F2F">
        <w:rPr>
          <w:lang w:val="es-ES_tradnl"/>
        </w:rPr>
        <w:t>Cuadros e ilustraciones</w:t>
      </w:r>
    </w:p>
    <w:p w14:paraId="17D13224" w14:textId="77777777" w:rsidR="00BC4A3B" w:rsidRPr="000B5F2F" w:rsidRDefault="00BC4A3B">
      <w:pPr>
        <w:pStyle w:val="Corpodetexto"/>
        <w:spacing w:before="11"/>
        <w:rPr>
          <w:rFonts w:ascii="Zilla Slab"/>
          <w:b/>
          <w:sz w:val="29"/>
          <w:lang w:val="es-ES_tradnl"/>
        </w:rPr>
      </w:pPr>
    </w:p>
    <w:p w14:paraId="4F7D4CAB" w14:textId="77777777" w:rsidR="00BC4A3B" w:rsidRPr="000B5F2F" w:rsidRDefault="00000000">
      <w:pPr>
        <w:pStyle w:val="Corpodetexto"/>
        <w:spacing w:line="266" w:lineRule="auto"/>
        <w:ind w:left="103" w:right="448" w:firstLine="283"/>
        <w:jc w:val="both"/>
        <w:rPr>
          <w:lang w:val="es-ES_tradnl"/>
        </w:rPr>
      </w:pPr>
      <w:r w:rsidRPr="000B5F2F">
        <w:rPr>
          <w:lang w:val="es-ES_tradnl"/>
        </w:rPr>
        <w:t xml:space="preserve">Cada artículo solo puede ir acompañado de </w:t>
      </w:r>
      <w:r w:rsidRPr="000B5F2F">
        <w:rPr>
          <w:b/>
          <w:color w:val="10896D"/>
          <w:lang w:val="es-ES_tradnl"/>
        </w:rPr>
        <w:t xml:space="preserve">tres </w:t>
      </w:r>
      <w:r w:rsidRPr="000B5F2F">
        <w:rPr>
          <w:lang w:val="es-ES_tradnl"/>
        </w:rPr>
        <w:t xml:space="preserve">cuadros, tablas o figuras, con aplicación de los estilos en el cuerpo del texto, </w:t>
      </w:r>
      <w:r w:rsidRPr="000B5F2F">
        <w:rPr>
          <w:b/>
          <w:color w:val="10896D"/>
          <w:lang w:val="es-ES_tradnl"/>
        </w:rPr>
        <w:t>abiertos para revisión</w:t>
      </w:r>
      <w:r w:rsidRPr="000B5F2F">
        <w:rPr>
          <w:lang w:val="es-ES_tradnl"/>
        </w:rPr>
        <w:t xml:space="preserve"> y no pegados en formato de imagen o PDF. Las figuras no editables deberán enviarse en formato JPEG o TIF, con una resolución mínima de 300 dpi. Se deben numerar secuencialmente e indicar la fuente de la información presentada en la parte inferior. En los cuadros, se deben identificar las medidas estadísticas de las variaciones, como la </w:t>
      </w:r>
      <w:proofErr w:type="gramStart"/>
      <w:r w:rsidRPr="000B5F2F">
        <w:rPr>
          <w:lang w:val="es-ES_tradnl"/>
        </w:rPr>
        <w:t>desviación estándar y el error estándar</w:t>
      </w:r>
      <w:proofErr w:type="gramEnd"/>
      <w:r w:rsidRPr="000B5F2F">
        <w:rPr>
          <w:lang w:val="es-ES_tradnl"/>
        </w:rPr>
        <w:t xml:space="preserve"> de la media.</w:t>
      </w:r>
    </w:p>
    <w:p w14:paraId="4E647B9B" w14:textId="77777777" w:rsidR="00BC4A3B" w:rsidRPr="000B5F2F" w:rsidRDefault="00BC4A3B">
      <w:pPr>
        <w:pStyle w:val="Corpodetexto"/>
        <w:rPr>
          <w:sz w:val="20"/>
          <w:lang w:val="es-ES_tradnl"/>
        </w:rPr>
      </w:pPr>
    </w:p>
    <w:p w14:paraId="7FE6C3BE" w14:textId="77777777" w:rsidR="00BC4A3B" w:rsidRPr="000B5F2F" w:rsidRDefault="00BC4A3B">
      <w:pPr>
        <w:pStyle w:val="Corpodetexto"/>
        <w:spacing w:before="5"/>
        <w:rPr>
          <w:lang w:val="es-ES_tradnl"/>
        </w:rPr>
      </w:pPr>
    </w:p>
    <w:p w14:paraId="7BEF6AE0" w14:textId="77777777" w:rsidR="00BC4A3B" w:rsidRPr="000B5F2F" w:rsidRDefault="00BC4A3B">
      <w:pPr>
        <w:pStyle w:val="Corpodetexto"/>
        <w:spacing w:before="5"/>
        <w:rPr>
          <w:i/>
          <w:sz w:val="26"/>
          <w:lang w:val="es-ES_tradnl"/>
        </w:rPr>
      </w:pPr>
    </w:p>
    <w:p w14:paraId="2AE40B30" w14:textId="77777777" w:rsidR="00BC4A3B" w:rsidRPr="000B5F2F" w:rsidRDefault="00000000">
      <w:pPr>
        <w:pStyle w:val="P68B1DB1-Ttulo18"/>
        <w:ind w:left="330"/>
        <w:rPr>
          <w:lang w:val="es-ES_tradnl"/>
        </w:rPr>
      </w:pPr>
      <w:r w:rsidRPr="000B5F2F">
        <w:rPr>
          <w:lang w:val="es-ES_tradnl"/>
        </w:rPr>
        <w:t>Referencias</w:t>
      </w:r>
    </w:p>
    <w:p w14:paraId="098DF500" w14:textId="77777777" w:rsidR="00BC4A3B" w:rsidRPr="000B5F2F" w:rsidRDefault="00BC4A3B">
      <w:pPr>
        <w:pStyle w:val="Corpodetexto"/>
        <w:spacing w:before="9"/>
        <w:rPr>
          <w:rFonts w:ascii="Zilla Slab"/>
          <w:b/>
          <w:sz w:val="22"/>
          <w:lang w:val="es-ES_tradnl"/>
        </w:rPr>
      </w:pPr>
    </w:p>
    <w:p w14:paraId="25FCBC32" w14:textId="65BBC6DD" w:rsidR="00BC4A3B" w:rsidRPr="000B5F2F" w:rsidRDefault="00000000">
      <w:pPr>
        <w:pStyle w:val="P68B1DB1-PargrafodaLista5"/>
        <w:numPr>
          <w:ilvl w:val="1"/>
          <w:numId w:val="1"/>
        </w:numPr>
        <w:tabs>
          <w:tab w:val="left" w:pos="974"/>
          <w:tab w:val="left" w:pos="975"/>
        </w:tabs>
        <w:spacing w:before="0" w:line="235" w:lineRule="auto"/>
        <w:ind w:right="220"/>
        <w:jc w:val="left"/>
        <w:rPr>
          <w:lang w:val="es-ES_tradnl"/>
        </w:rPr>
      </w:pPr>
      <w:r w:rsidRPr="000B5F2F">
        <w:rPr>
          <w:lang w:val="es-ES_tradnl"/>
        </w:rPr>
        <w:t xml:space="preserve">Las referencias deberán corresponder como máximo al 40% de la parte textual del artículo, dando prioridad a investigaciones realizadas en los últimos </w:t>
      </w:r>
      <w:r w:rsidRPr="000B5F2F">
        <w:rPr>
          <w:b/>
          <w:lang w:val="es-ES_tradnl"/>
        </w:rPr>
        <w:t>5 años</w:t>
      </w:r>
      <w:r w:rsidRPr="000B5F2F">
        <w:rPr>
          <w:lang w:val="es-ES_tradnl"/>
        </w:rPr>
        <w:t>.</w:t>
      </w:r>
    </w:p>
    <w:p w14:paraId="6BCC90AB" w14:textId="77777777" w:rsidR="00BC4A3B" w:rsidRPr="000B5F2F" w:rsidRDefault="00000000">
      <w:pPr>
        <w:pStyle w:val="P68B1DB1-PargrafodaLista5"/>
        <w:numPr>
          <w:ilvl w:val="1"/>
          <w:numId w:val="1"/>
        </w:numPr>
        <w:tabs>
          <w:tab w:val="left" w:pos="974"/>
          <w:tab w:val="left" w:pos="975"/>
        </w:tabs>
        <w:spacing w:before="30" w:line="235" w:lineRule="auto"/>
        <w:ind w:right="222"/>
        <w:jc w:val="left"/>
        <w:rPr>
          <w:i/>
          <w:lang w:val="es-ES_tradnl"/>
        </w:rPr>
      </w:pPr>
      <w:r w:rsidRPr="000B5F2F">
        <w:rPr>
          <w:lang w:val="es-ES_tradnl"/>
        </w:rPr>
        <w:t xml:space="preserve">Las referencias, en su mayoría, seguirán las normas propuestas por el ICMJE, en el estilo Vancouver con algunas adaptaciones: </w:t>
      </w:r>
      <w:hyperlink r:id="rId20">
        <w:r w:rsidRPr="000B5F2F">
          <w:rPr>
            <w:i/>
            <w:lang w:val="es-ES_tradnl"/>
          </w:rPr>
          <w:t>http://www.nlm.nih.gov/bsd/uniform_requirements.html;</w:t>
        </w:r>
      </w:hyperlink>
    </w:p>
    <w:p w14:paraId="21D6ED67" w14:textId="6FC8EB84" w:rsidR="00BC4A3B" w:rsidRPr="000B5F2F" w:rsidRDefault="00000000">
      <w:pPr>
        <w:pStyle w:val="P68B1DB1-PargrafodaLista5"/>
        <w:numPr>
          <w:ilvl w:val="1"/>
          <w:numId w:val="1"/>
        </w:numPr>
        <w:tabs>
          <w:tab w:val="left" w:pos="974"/>
          <w:tab w:val="left" w:pos="975"/>
        </w:tabs>
        <w:spacing w:before="27" w:line="254" w:lineRule="exact"/>
        <w:ind w:hanging="361"/>
        <w:jc w:val="left"/>
        <w:rPr>
          <w:lang w:val="es-ES_tradnl"/>
        </w:rPr>
      </w:pPr>
      <w:r w:rsidRPr="000B5F2F">
        <w:rPr>
          <w:lang w:val="es-ES_tradnl"/>
        </w:rPr>
        <w:t xml:space="preserve">Las referencias deben indicarse en números arábigos en superíndice (por ejemplo, Potter </w:t>
      </w:r>
      <w:r w:rsidRPr="000B5F2F">
        <w:rPr>
          <w:vertAlign w:val="superscript"/>
          <w:lang w:val="es-ES_tradnl"/>
        </w:rPr>
        <w:t>2</w:t>
      </w:r>
      <w:r w:rsidRPr="000B5F2F">
        <w:rPr>
          <w:lang w:val="es-ES_tradnl"/>
        </w:rPr>
        <w:t>) y</w:t>
      </w:r>
    </w:p>
    <w:p w14:paraId="4D5E56DE" w14:textId="77777777" w:rsidR="00BC4A3B" w:rsidRPr="000B5F2F" w:rsidRDefault="00000000">
      <w:pPr>
        <w:pStyle w:val="Corpodetexto"/>
        <w:spacing w:line="254" w:lineRule="exact"/>
        <w:ind w:left="974"/>
        <w:rPr>
          <w:lang w:val="es-ES_tradnl"/>
        </w:rPr>
      </w:pPr>
      <w:r w:rsidRPr="000B5F2F">
        <w:rPr>
          <w:lang w:val="es-ES_tradnl"/>
        </w:rPr>
        <w:t xml:space="preserve">y numeradas consecutivamente, en el orden en que se citan; </w:t>
      </w:r>
    </w:p>
    <w:p w14:paraId="3737634F" w14:textId="77777777" w:rsidR="00BC4A3B" w:rsidRPr="000B5F2F" w:rsidRDefault="00000000">
      <w:pPr>
        <w:pStyle w:val="P68B1DB1-PargrafodaLista5"/>
        <w:numPr>
          <w:ilvl w:val="1"/>
          <w:numId w:val="1"/>
        </w:numPr>
        <w:tabs>
          <w:tab w:val="left" w:pos="975"/>
        </w:tabs>
        <w:spacing w:before="24"/>
        <w:ind w:hanging="361"/>
        <w:rPr>
          <w:lang w:val="es-ES_tradnl"/>
        </w:rPr>
      </w:pPr>
      <w:r w:rsidRPr="000B5F2F">
        <w:rPr>
          <w:lang w:val="es-ES_tradnl"/>
        </w:rPr>
        <w:t>Todas las referencias deben estar listadas, al final del artículo, en el orden numérico correspondiente;</w:t>
      </w:r>
    </w:p>
    <w:p w14:paraId="62E98D50" w14:textId="2A7EEDC5" w:rsidR="00BC4A3B" w:rsidRPr="000B5F2F" w:rsidRDefault="00000000">
      <w:pPr>
        <w:pStyle w:val="P68B1DB1-PargrafodaLista5"/>
        <w:numPr>
          <w:ilvl w:val="1"/>
          <w:numId w:val="1"/>
        </w:numPr>
        <w:tabs>
          <w:tab w:val="left" w:pos="975"/>
        </w:tabs>
        <w:spacing w:before="28" w:line="235" w:lineRule="auto"/>
        <w:ind w:right="223"/>
        <w:rPr>
          <w:lang w:val="es-ES_tradnl"/>
        </w:rPr>
      </w:pPr>
      <w:r w:rsidRPr="000B5F2F">
        <w:rPr>
          <w:lang w:val="es-ES_tradnl"/>
        </w:rPr>
        <w:t xml:space="preserve">Todas las citas de las fuentes </w:t>
      </w:r>
      <w:r w:rsidR="00FF79C9">
        <w:rPr>
          <w:lang w:val="es-ES_tradnl"/>
        </w:rPr>
        <w:t>mencionada</w:t>
      </w:r>
      <w:r w:rsidRPr="000B5F2F">
        <w:rPr>
          <w:lang w:val="es-ES_tradnl"/>
        </w:rPr>
        <w:t>s en el texto deben formar parte de las referencias, incluidos documentos, tratados, reportajes, libros y capítulos de libros;</w:t>
      </w:r>
    </w:p>
    <w:p w14:paraId="34DF1812" w14:textId="77777777" w:rsidR="00BC4A3B" w:rsidRPr="000B5F2F" w:rsidRDefault="00000000">
      <w:pPr>
        <w:pStyle w:val="Ttulo3"/>
        <w:numPr>
          <w:ilvl w:val="1"/>
          <w:numId w:val="1"/>
        </w:numPr>
        <w:tabs>
          <w:tab w:val="left" w:pos="975"/>
        </w:tabs>
        <w:spacing w:before="31" w:line="235" w:lineRule="auto"/>
        <w:ind w:right="221"/>
        <w:rPr>
          <w:b w:val="0"/>
          <w:lang w:val="es-ES_tradnl"/>
        </w:rPr>
      </w:pPr>
      <w:r w:rsidRPr="000B5F2F">
        <w:rPr>
          <w:lang w:val="es-ES_tradnl"/>
        </w:rPr>
        <w:t xml:space="preserve">Todas las referencias electrónicas utilizadas también deben indicar en la lista al final el </w:t>
      </w:r>
      <w:r w:rsidRPr="00FF79C9">
        <w:rPr>
          <w:iCs/>
          <w:lang w:val="es-ES_tradnl"/>
        </w:rPr>
        <w:t xml:space="preserve">enlace </w:t>
      </w:r>
      <w:r w:rsidRPr="000B5F2F">
        <w:rPr>
          <w:lang w:val="es-ES_tradnl"/>
        </w:rPr>
        <w:t>o DOI y la fecha de acceso</w:t>
      </w:r>
      <w:r w:rsidRPr="000B5F2F">
        <w:rPr>
          <w:b w:val="0"/>
          <w:lang w:val="es-ES_tradnl"/>
        </w:rPr>
        <w:t>;</w:t>
      </w:r>
    </w:p>
    <w:p w14:paraId="6DAB347E" w14:textId="77777777" w:rsidR="00BC4A3B" w:rsidRPr="000B5F2F" w:rsidRDefault="00000000">
      <w:pPr>
        <w:pStyle w:val="P68B1DB1-PargrafodaLista5"/>
        <w:numPr>
          <w:ilvl w:val="1"/>
          <w:numId w:val="1"/>
        </w:numPr>
        <w:tabs>
          <w:tab w:val="left" w:pos="975"/>
        </w:tabs>
        <w:spacing w:before="30" w:line="235" w:lineRule="auto"/>
        <w:ind w:right="222"/>
        <w:rPr>
          <w:lang w:val="es-ES_tradnl"/>
        </w:rPr>
      </w:pPr>
      <w:r w:rsidRPr="000B5F2F">
        <w:rPr>
          <w:lang w:val="es-ES_tradnl"/>
        </w:rPr>
        <w:t xml:space="preserve">Las referencias literales, que reproducen </w:t>
      </w:r>
      <w:r w:rsidRPr="000B5F2F">
        <w:rPr>
          <w:i/>
          <w:lang w:val="es-ES_tradnl"/>
        </w:rPr>
        <w:t xml:space="preserve">ipsis litteris </w:t>
      </w:r>
      <w:r w:rsidRPr="000B5F2F">
        <w:rPr>
          <w:lang w:val="es-ES_tradnl"/>
        </w:rPr>
        <w:t>texto ya publicado, deben indicar en la lista de referencias al final el número de página en el original de donde se retiró el extracto;</w:t>
      </w:r>
    </w:p>
    <w:p w14:paraId="5C09AA53" w14:textId="77777777" w:rsidR="00BC4A3B" w:rsidRPr="000B5F2F" w:rsidRDefault="00000000">
      <w:pPr>
        <w:pStyle w:val="P68B1DB1-PargrafodaLista5"/>
        <w:numPr>
          <w:ilvl w:val="1"/>
          <w:numId w:val="1"/>
        </w:numPr>
        <w:tabs>
          <w:tab w:val="left" w:pos="975"/>
        </w:tabs>
        <w:spacing w:line="235" w:lineRule="auto"/>
        <w:ind w:right="223"/>
        <w:rPr>
          <w:lang w:val="es-ES_tradnl"/>
        </w:rPr>
      </w:pPr>
      <w:r w:rsidRPr="000B5F2F">
        <w:rPr>
          <w:lang w:val="es-ES_tradnl"/>
        </w:rPr>
        <w:t>Las referencias citadas únicamente en cuadros o leyendas de figuras deben estar de acuerdo con la secuencia establecida;</w:t>
      </w:r>
    </w:p>
    <w:p w14:paraId="79D8295C" w14:textId="77777777" w:rsidR="00BC4A3B" w:rsidRPr="000B5F2F" w:rsidRDefault="00000000">
      <w:pPr>
        <w:pStyle w:val="P68B1DB1-PargrafodaLista5"/>
        <w:numPr>
          <w:ilvl w:val="1"/>
          <w:numId w:val="1"/>
        </w:numPr>
        <w:tabs>
          <w:tab w:val="left" w:pos="975"/>
        </w:tabs>
        <w:spacing w:before="30" w:line="235" w:lineRule="auto"/>
        <w:ind w:right="223"/>
        <w:rPr>
          <w:i/>
          <w:lang w:val="es-ES_tradnl"/>
        </w:rPr>
      </w:pPr>
      <w:r w:rsidRPr="000B5F2F">
        <w:rPr>
          <w:lang w:val="es-ES_tradnl"/>
        </w:rPr>
        <w:t xml:space="preserve">En las referencias, los artículos con hasta seis autores deben citar todos los nombres. Cuando se exceda este número, se deben citar los primeros seis autores seguidos de </w:t>
      </w:r>
      <w:r w:rsidRPr="000B5F2F">
        <w:rPr>
          <w:i/>
          <w:lang w:val="es-ES_tradnl"/>
        </w:rPr>
        <w:t>et al;</w:t>
      </w:r>
    </w:p>
    <w:p w14:paraId="74B7AE3F" w14:textId="5B90BD56" w:rsidR="00BC4A3B" w:rsidRPr="000B5F2F" w:rsidRDefault="00000000">
      <w:pPr>
        <w:pStyle w:val="P68B1DB1-PargrafodaLista5"/>
        <w:numPr>
          <w:ilvl w:val="1"/>
          <w:numId w:val="1"/>
        </w:numPr>
        <w:tabs>
          <w:tab w:val="left" w:pos="975"/>
        </w:tabs>
        <w:spacing w:before="30" w:line="235" w:lineRule="auto"/>
        <w:ind w:right="222"/>
        <w:rPr>
          <w:lang w:val="es-ES_tradnl"/>
        </w:rPr>
      </w:pPr>
      <w:r w:rsidRPr="000B5F2F">
        <w:rPr>
          <w:lang w:val="es-ES_tradnl"/>
        </w:rPr>
        <w:t xml:space="preserve">Siempre se debe buscar la referencia original que se desea resaltar y evitar las referencias de segundo orden, es decir, cuando el autor citado se está refiriendo a otro. Si el </w:t>
      </w:r>
      <w:r w:rsidRPr="000B5F2F">
        <w:rPr>
          <w:i/>
          <w:lang w:val="es-ES_tradnl"/>
        </w:rPr>
        <w:t>op. cit.</w:t>
      </w:r>
      <w:r w:rsidRPr="000B5F2F">
        <w:rPr>
          <w:lang w:val="es-ES_tradnl"/>
        </w:rPr>
        <w:t xml:space="preserve"> es inevitable, esto debe quedar explícito en el texto. Por ejemplo: “Analizando el trabajo de Potter, Pessini </w:t>
      </w:r>
      <w:r w:rsidRPr="000B5F2F">
        <w:rPr>
          <w:vertAlign w:val="superscript"/>
          <w:lang w:val="es-ES_tradnl"/>
        </w:rPr>
        <w:t>3</w:t>
      </w:r>
      <w:r w:rsidRPr="000B5F2F">
        <w:rPr>
          <w:lang w:val="es-ES_tradnl"/>
        </w:rPr>
        <w:t xml:space="preserve"> describe...</w:t>
      </w:r>
      <w:r w:rsidR="00FF79C9">
        <w:rPr>
          <w:lang w:val="es-ES_tradnl"/>
        </w:rPr>
        <w:t>”</w:t>
      </w:r>
      <w:r w:rsidRPr="000B5F2F">
        <w:rPr>
          <w:lang w:val="es-ES_tradnl"/>
        </w:rPr>
        <w:t>;</w:t>
      </w:r>
    </w:p>
    <w:p w14:paraId="45A4A298" w14:textId="77777777" w:rsidR="00BC4A3B" w:rsidRPr="000B5F2F" w:rsidRDefault="00000000">
      <w:pPr>
        <w:pStyle w:val="P68B1DB1-PargrafodaLista5"/>
        <w:numPr>
          <w:ilvl w:val="1"/>
          <w:numId w:val="1"/>
        </w:numPr>
        <w:tabs>
          <w:tab w:val="left" w:pos="975"/>
        </w:tabs>
        <w:spacing w:before="32" w:line="235" w:lineRule="auto"/>
        <w:ind w:right="224"/>
        <w:rPr>
          <w:lang w:val="es-ES_tradnl"/>
        </w:rPr>
      </w:pPr>
      <w:r w:rsidRPr="000B5F2F">
        <w:rPr>
          <w:lang w:val="es-ES_tradnl"/>
        </w:rPr>
        <w:t>Todas las referencias deben presentarse de forma correcta y completa, como se muestra en los ejemplos a continuación. Los títulos de los libros, el lugar y el nombre de las editoriales no deben abreviarse;</w:t>
      </w:r>
    </w:p>
    <w:p w14:paraId="57FE76DC" w14:textId="77777777" w:rsidR="00BC4A3B" w:rsidRPr="000B5F2F" w:rsidRDefault="00000000">
      <w:pPr>
        <w:pStyle w:val="P68B1DB1-PargrafodaLista5"/>
        <w:numPr>
          <w:ilvl w:val="1"/>
          <w:numId w:val="1"/>
        </w:numPr>
        <w:tabs>
          <w:tab w:val="left" w:pos="975"/>
        </w:tabs>
        <w:spacing w:before="30" w:line="235" w:lineRule="auto"/>
        <w:ind w:right="223"/>
        <w:rPr>
          <w:lang w:val="es-ES_tradnl"/>
        </w:rPr>
      </w:pPr>
      <w:r w:rsidRPr="000B5F2F">
        <w:rPr>
          <w:lang w:val="es-ES_tradnl"/>
        </w:rPr>
        <w:t>No se aceptarán –bajo ningún concepto– los artículos con referencias realizadas por medio de las funciones de formato de los programas de edición de texto, como “Control de cambios”, “Notas al pie de página” o “Notas al final”;</w:t>
      </w:r>
    </w:p>
    <w:p w14:paraId="5822C75D" w14:textId="77777777" w:rsidR="00BC4A3B" w:rsidRPr="000B5F2F" w:rsidRDefault="00000000">
      <w:pPr>
        <w:pStyle w:val="P68B1DB1-PargrafodaLista5"/>
        <w:numPr>
          <w:ilvl w:val="1"/>
          <w:numId w:val="1"/>
        </w:numPr>
        <w:tabs>
          <w:tab w:val="left" w:pos="975"/>
        </w:tabs>
        <w:spacing w:before="28"/>
        <w:ind w:hanging="361"/>
        <w:rPr>
          <w:lang w:val="es-ES_tradnl"/>
        </w:rPr>
      </w:pPr>
      <w:r w:rsidRPr="000B5F2F">
        <w:rPr>
          <w:lang w:val="es-ES_tradnl"/>
        </w:rPr>
        <w:t>No se aceptarán artículos con referencias en orden alfabético;</w:t>
      </w:r>
    </w:p>
    <w:p w14:paraId="494714C6" w14:textId="77777777" w:rsidR="00BC4A3B" w:rsidRPr="000B5F2F" w:rsidRDefault="00000000">
      <w:pPr>
        <w:pStyle w:val="P68B1DB1-PargrafodaLista5"/>
        <w:numPr>
          <w:ilvl w:val="1"/>
          <w:numId w:val="1"/>
        </w:numPr>
        <w:tabs>
          <w:tab w:val="left" w:pos="975"/>
        </w:tabs>
        <w:spacing w:before="24"/>
        <w:ind w:hanging="361"/>
        <w:rPr>
          <w:lang w:val="es-ES_tradnl"/>
        </w:rPr>
      </w:pPr>
      <w:r w:rsidRPr="000B5F2F">
        <w:rPr>
          <w:lang w:val="es-ES_tradnl"/>
        </w:rPr>
        <w:t>La veracidad de la información que consta en la lista de referencias es responsabilidad de los autores.</w:t>
      </w:r>
    </w:p>
    <w:p w14:paraId="46F4CF8A" w14:textId="77777777" w:rsidR="00BC4A3B" w:rsidRPr="000B5F2F" w:rsidRDefault="00BC4A3B">
      <w:pPr>
        <w:jc w:val="both"/>
        <w:rPr>
          <w:sz w:val="21"/>
          <w:lang w:val="es-ES_tradnl"/>
        </w:rPr>
        <w:sectPr w:rsidR="00BC4A3B" w:rsidRPr="000B5F2F">
          <w:headerReference w:type="even" r:id="rId21"/>
          <w:headerReference w:type="default" r:id="rId22"/>
          <w:footerReference w:type="even" r:id="rId23"/>
          <w:footerReference w:type="default" r:id="rId24"/>
          <w:pgSz w:w="11630" w:h="15600"/>
          <w:pgMar w:top="1040" w:right="1080" w:bottom="740" w:left="1200" w:header="691" w:footer="558" w:gutter="0"/>
          <w:pgNumType w:start="225"/>
          <w:cols w:space="720"/>
        </w:sectPr>
      </w:pPr>
    </w:p>
    <w:p w14:paraId="38CAB248" w14:textId="77777777" w:rsidR="00BC4A3B" w:rsidRPr="000B5F2F" w:rsidRDefault="00BC4A3B">
      <w:pPr>
        <w:pStyle w:val="Corpodetexto"/>
        <w:rPr>
          <w:sz w:val="20"/>
          <w:lang w:val="es-ES_tradnl"/>
        </w:rPr>
      </w:pPr>
    </w:p>
    <w:p w14:paraId="53264321" w14:textId="77777777" w:rsidR="00BC4A3B" w:rsidRPr="000B5F2F" w:rsidRDefault="00BC4A3B">
      <w:pPr>
        <w:pStyle w:val="Corpodetexto"/>
        <w:spacing w:before="5"/>
        <w:rPr>
          <w:lang w:val="es-ES_tradnl"/>
        </w:rPr>
      </w:pPr>
    </w:p>
    <w:p w14:paraId="7DEA340F" w14:textId="77777777" w:rsidR="00BC4A3B" w:rsidRPr="000B5F2F" w:rsidRDefault="00000000">
      <w:pPr>
        <w:pStyle w:val="P68B1DB1-Ttulo18"/>
        <w:spacing w:before="100"/>
        <w:rPr>
          <w:lang w:val="es-ES_tradnl"/>
        </w:rPr>
      </w:pPr>
      <w:r w:rsidRPr="000B5F2F">
        <w:rPr>
          <w:lang w:val="es-ES_tradnl"/>
        </w:rPr>
        <w:t>Ejemplos de referencias</w:t>
      </w:r>
    </w:p>
    <w:p w14:paraId="1CDC12F2" w14:textId="77777777" w:rsidR="00BC4A3B" w:rsidRPr="000B5F2F" w:rsidRDefault="00BC4A3B">
      <w:pPr>
        <w:pStyle w:val="Corpodetexto"/>
        <w:spacing w:before="11"/>
        <w:rPr>
          <w:rFonts w:ascii="Zilla Slab"/>
          <w:b/>
          <w:sz w:val="28"/>
          <w:lang w:val="es-ES_tradnl"/>
        </w:rPr>
      </w:pPr>
    </w:p>
    <w:p w14:paraId="1D879559" w14:textId="77777777" w:rsidR="00BC4A3B" w:rsidRPr="000B5F2F" w:rsidRDefault="00000000">
      <w:pPr>
        <w:pStyle w:val="P68B1DB1-Normal12"/>
        <w:pBdr>
          <w:top w:val="single" w:sz="4" w:space="1" w:color="auto"/>
          <w:left w:val="single" w:sz="4" w:space="4" w:color="auto"/>
          <w:bottom w:val="single" w:sz="4" w:space="1" w:color="auto"/>
          <w:right w:val="single" w:sz="4" w:space="4" w:color="auto"/>
        </w:pBdr>
        <w:shd w:val="clear" w:color="auto" w:fill="339966"/>
        <w:spacing w:after="200"/>
        <w:jc w:val="center"/>
        <w:rPr>
          <w:rFonts w:ascii="Calibri" w:hAnsi="Calibri" w:cs="Calibri"/>
          <w:lang w:val="es-ES_tradnl"/>
        </w:rPr>
      </w:pPr>
      <w:r w:rsidRPr="000B5F2F">
        <w:rPr>
          <w:rFonts w:ascii="Calibri" w:hAnsi="Calibri" w:cs="Calibri"/>
          <w:lang w:val="es-ES_tradnl"/>
        </w:rPr>
        <w:t>Artículos en revistas científicas, libros y revistas</w:t>
      </w:r>
      <w:r w:rsidRPr="000B5F2F">
        <w:rPr>
          <w:rFonts w:cs="Calibri"/>
          <w:lang w:val="es-ES_tradnl"/>
        </w:rPr>
        <w:t xml:space="preserve"> </w:t>
      </w:r>
    </w:p>
    <w:p w14:paraId="75792DE0" w14:textId="77777777" w:rsidR="00BC4A3B" w:rsidRPr="000B5F2F" w:rsidRDefault="00BC4A3B">
      <w:pPr>
        <w:rPr>
          <w:rFonts w:cs="Calibri"/>
          <w:sz w:val="18"/>
          <w:lang w:val="es-ES_tradnl"/>
        </w:rPr>
      </w:pPr>
    </w:p>
    <w:p w14:paraId="44E1F392" w14:textId="4EDF5DFA" w:rsidR="00BC4A3B" w:rsidRPr="000B5F2F" w:rsidRDefault="00000000">
      <w:pPr>
        <w:pStyle w:val="P68B1DB1-Commarcadores13"/>
        <w:spacing w:after="0" w:line="240" w:lineRule="auto"/>
        <w:rPr>
          <w:lang w:val="es-ES_tradnl"/>
        </w:rPr>
      </w:pPr>
      <w:r w:rsidRPr="000B5F2F">
        <w:rPr>
          <w:lang w:val="es-ES_tradnl"/>
        </w:rPr>
        <w:t>Un autor o dos autores sin y con dirección electrónica</w:t>
      </w:r>
    </w:p>
    <w:p w14:paraId="35A3256C" w14:textId="77777777" w:rsidR="00BC4A3B" w:rsidRPr="000B5F2F" w:rsidRDefault="00BC4A3B">
      <w:pPr>
        <w:pStyle w:val="Commarcadores"/>
        <w:numPr>
          <w:ilvl w:val="0"/>
          <w:numId w:val="0"/>
        </w:numPr>
        <w:spacing w:after="0" w:line="240" w:lineRule="auto"/>
        <w:ind w:left="360"/>
        <w:rPr>
          <w:rFonts w:ascii="Calibri" w:hAnsi="Calibri" w:cs="Calibri"/>
          <w:b/>
          <w:color w:val="339966"/>
          <w:sz w:val="18"/>
          <w:lang w:val="es-ES_tradnl"/>
        </w:rPr>
      </w:pPr>
    </w:p>
    <w:p w14:paraId="2B49F1FF" w14:textId="77777777" w:rsidR="00BC4A3B" w:rsidRPr="000B5F2F" w:rsidRDefault="00000000">
      <w:pPr>
        <w:pStyle w:val="P68B1DB1-Numerada14"/>
        <w:spacing w:after="0" w:line="240" w:lineRule="auto"/>
        <w:rPr>
          <w:lang w:val="es-ES_tradnl"/>
        </w:rPr>
      </w:pPr>
      <w:r w:rsidRPr="000B5F2F">
        <w:rPr>
          <w:lang w:val="es-ES_tradnl"/>
        </w:rPr>
        <w:t xml:space="preserve">Oliveira F. Engenharia genética: o sétimo dia da </w:t>
      </w:r>
      <w:proofErr w:type="spellStart"/>
      <w:r w:rsidRPr="000B5F2F">
        <w:rPr>
          <w:lang w:val="es-ES_tradnl"/>
        </w:rPr>
        <w:t>criação</w:t>
      </w:r>
      <w:proofErr w:type="spellEnd"/>
      <w:r w:rsidRPr="000B5F2F">
        <w:rPr>
          <w:lang w:val="es-ES_tradnl"/>
        </w:rPr>
        <w:t>. 6ª ed. São Paulo: Moderna; 2006.</w:t>
      </w:r>
    </w:p>
    <w:p w14:paraId="4ED581D4" w14:textId="77777777" w:rsidR="00BC4A3B" w:rsidRPr="000B5F2F" w:rsidRDefault="00BC4A3B">
      <w:pPr>
        <w:pStyle w:val="Numerada"/>
        <w:numPr>
          <w:ilvl w:val="0"/>
          <w:numId w:val="0"/>
        </w:numPr>
        <w:spacing w:after="0" w:line="240" w:lineRule="auto"/>
        <w:ind w:left="360"/>
        <w:rPr>
          <w:rFonts w:ascii="Calibri" w:hAnsi="Calibri" w:cs="Calibri"/>
          <w:sz w:val="18"/>
          <w:lang w:val="es-ES_tradnl"/>
        </w:rPr>
      </w:pPr>
    </w:p>
    <w:p w14:paraId="6FE272B6" w14:textId="77777777" w:rsidR="00BC4A3B" w:rsidRPr="000B5F2F" w:rsidRDefault="00000000">
      <w:pPr>
        <w:pStyle w:val="P68B1DB1-Numerada14"/>
        <w:spacing w:after="0" w:line="240" w:lineRule="auto"/>
        <w:rPr>
          <w:lang w:val="es-ES_tradnl"/>
        </w:rPr>
      </w:pPr>
      <w:proofErr w:type="spellStart"/>
      <w:r w:rsidRPr="000B5F2F">
        <w:rPr>
          <w:lang w:val="es-ES_tradnl"/>
        </w:rPr>
        <w:t>Pessini</w:t>
      </w:r>
      <w:proofErr w:type="spellEnd"/>
      <w:r w:rsidRPr="000B5F2F">
        <w:rPr>
          <w:lang w:val="es-ES_tradnl"/>
        </w:rPr>
        <w:t xml:space="preserve"> L, </w:t>
      </w:r>
      <w:proofErr w:type="spellStart"/>
      <w:r w:rsidRPr="000B5F2F">
        <w:rPr>
          <w:lang w:val="es-ES_tradnl"/>
        </w:rPr>
        <w:t>Barchifontaine</w:t>
      </w:r>
      <w:proofErr w:type="spellEnd"/>
      <w:r w:rsidRPr="000B5F2F">
        <w:rPr>
          <w:lang w:val="es-ES_tradnl"/>
        </w:rPr>
        <w:t xml:space="preserve"> CP. Bioética </w:t>
      </w:r>
      <w:proofErr w:type="spellStart"/>
      <w:r w:rsidRPr="000B5F2F">
        <w:rPr>
          <w:lang w:val="es-ES_tradnl"/>
        </w:rPr>
        <w:t>na</w:t>
      </w:r>
      <w:proofErr w:type="spellEnd"/>
      <w:r w:rsidRPr="000B5F2F">
        <w:rPr>
          <w:lang w:val="es-ES_tradnl"/>
        </w:rPr>
        <w:t xml:space="preserve"> Ibero-América: </w:t>
      </w:r>
      <w:proofErr w:type="spellStart"/>
      <w:r w:rsidRPr="000B5F2F">
        <w:rPr>
          <w:lang w:val="es-ES_tradnl"/>
        </w:rPr>
        <w:t>história</w:t>
      </w:r>
      <w:proofErr w:type="spellEnd"/>
      <w:r w:rsidRPr="000B5F2F">
        <w:rPr>
          <w:lang w:val="es-ES_tradnl"/>
        </w:rPr>
        <w:t xml:space="preserve"> e perspectivas. São Paulo: Loyola; 2007.</w:t>
      </w:r>
    </w:p>
    <w:p w14:paraId="5D57A202" w14:textId="77777777" w:rsidR="00BC4A3B" w:rsidRPr="000B5F2F" w:rsidRDefault="00BC4A3B">
      <w:pPr>
        <w:pStyle w:val="Numerada"/>
        <w:numPr>
          <w:ilvl w:val="0"/>
          <w:numId w:val="0"/>
        </w:numPr>
        <w:spacing w:after="0" w:line="240" w:lineRule="auto"/>
        <w:rPr>
          <w:rFonts w:ascii="Calibri" w:hAnsi="Calibri" w:cs="Calibri"/>
          <w:sz w:val="18"/>
          <w:lang w:val="es-ES_tradnl"/>
        </w:rPr>
      </w:pPr>
    </w:p>
    <w:p w14:paraId="05EF042A" w14:textId="77777777" w:rsidR="00BC4A3B" w:rsidRPr="000B5F2F" w:rsidRDefault="00000000">
      <w:pPr>
        <w:pStyle w:val="P68B1DB1-Numerada15"/>
        <w:spacing w:after="0" w:line="240" w:lineRule="auto"/>
        <w:rPr>
          <w:lang w:val="es-ES_tradnl"/>
        </w:rPr>
      </w:pPr>
      <w:proofErr w:type="spellStart"/>
      <w:r w:rsidRPr="000B5F2F">
        <w:rPr>
          <w:lang w:val="es-ES_tradnl"/>
        </w:rPr>
        <w:t>Clotet</w:t>
      </w:r>
      <w:proofErr w:type="spellEnd"/>
      <w:r w:rsidRPr="000B5F2F">
        <w:rPr>
          <w:lang w:val="es-ES_tradnl"/>
        </w:rPr>
        <w:t xml:space="preserve"> J. Bioética: </w:t>
      </w:r>
      <w:proofErr w:type="spellStart"/>
      <w:r w:rsidRPr="000B5F2F">
        <w:rPr>
          <w:lang w:val="es-ES_tradnl"/>
        </w:rPr>
        <w:t>uma</w:t>
      </w:r>
      <w:proofErr w:type="spellEnd"/>
      <w:r w:rsidRPr="000B5F2F">
        <w:rPr>
          <w:lang w:val="es-ES_tradnl"/>
        </w:rPr>
        <w:t xml:space="preserve"> </w:t>
      </w:r>
      <w:proofErr w:type="spellStart"/>
      <w:r w:rsidRPr="000B5F2F">
        <w:rPr>
          <w:lang w:val="es-ES_tradnl"/>
        </w:rPr>
        <w:t>aproximação</w:t>
      </w:r>
      <w:proofErr w:type="spellEnd"/>
      <w:r w:rsidRPr="000B5F2F">
        <w:rPr>
          <w:lang w:val="es-ES_tradnl"/>
        </w:rPr>
        <w:t xml:space="preserve"> [Internet]. Porto Alegre: </w:t>
      </w:r>
      <w:proofErr w:type="spellStart"/>
      <w:r w:rsidRPr="000B5F2F">
        <w:rPr>
          <w:lang w:val="es-ES_tradnl"/>
        </w:rPr>
        <w:t>EdiPUCRS</w:t>
      </w:r>
      <w:proofErr w:type="spellEnd"/>
      <w:r w:rsidRPr="000B5F2F">
        <w:rPr>
          <w:lang w:val="es-ES_tradnl"/>
        </w:rPr>
        <w:t>; 2003 [</w:t>
      </w:r>
      <w:proofErr w:type="spellStart"/>
      <w:r w:rsidRPr="000B5F2F">
        <w:rPr>
          <w:lang w:val="es-ES_tradnl"/>
        </w:rPr>
        <w:t>acesso</w:t>
      </w:r>
      <w:proofErr w:type="spellEnd"/>
      <w:r w:rsidRPr="000B5F2F">
        <w:rPr>
          <w:lang w:val="es-ES_tradnl"/>
        </w:rPr>
        <w:t xml:space="preserve"> 12 </w:t>
      </w:r>
      <w:proofErr w:type="spellStart"/>
      <w:r w:rsidRPr="000B5F2F">
        <w:rPr>
          <w:lang w:val="es-ES_tradnl"/>
        </w:rPr>
        <w:t>maio</w:t>
      </w:r>
      <w:proofErr w:type="spellEnd"/>
      <w:r w:rsidRPr="000B5F2F">
        <w:rPr>
          <w:lang w:val="es-ES_tradnl"/>
        </w:rPr>
        <w:t xml:space="preserve"> 2019]. </w:t>
      </w:r>
      <w:proofErr w:type="spellStart"/>
      <w:r w:rsidRPr="000B5F2F">
        <w:rPr>
          <w:lang w:val="es-ES_tradnl"/>
        </w:rPr>
        <w:t>Disponível</w:t>
      </w:r>
      <w:proofErr w:type="spellEnd"/>
      <w:r w:rsidRPr="000B5F2F">
        <w:rPr>
          <w:lang w:val="es-ES_tradnl"/>
        </w:rPr>
        <w:t xml:space="preserve">: </w:t>
      </w:r>
      <w:r w:rsidRPr="000B5F2F">
        <w:rPr>
          <w:rFonts w:ascii="Calibri" w:hAnsi="Calibri" w:cs="Calibri"/>
          <w:lang w:val="es-ES_tradnl"/>
        </w:rPr>
        <w:t>https://doceru.com/doc/xvv5n15</w:t>
      </w:r>
    </w:p>
    <w:p w14:paraId="3D7F8624" w14:textId="77777777" w:rsidR="00BC4A3B" w:rsidRPr="000B5F2F" w:rsidRDefault="00BC4A3B">
      <w:pPr>
        <w:pStyle w:val="Numerada"/>
        <w:numPr>
          <w:ilvl w:val="0"/>
          <w:numId w:val="0"/>
        </w:numPr>
        <w:spacing w:after="0" w:line="240" w:lineRule="auto"/>
        <w:rPr>
          <w:rFonts w:ascii="Calibri" w:hAnsi="Calibri" w:cs="Calibri"/>
          <w:sz w:val="18"/>
          <w:lang w:val="es-ES_tradnl"/>
        </w:rPr>
      </w:pPr>
    </w:p>
    <w:p w14:paraId="6049E679" w14:textId="77777777" w:rsidR="00BC4A3B" w:rsidRPr="000B5F2F" w:rsidRDefault="00000000">
      <w:pPr>
        <w:pStyle w:val="P68B1DB1-Numerada15"/>
        <w:spacing w:after="0" w:line="240" w:lineRule="auto"/>
        <w:rPr>
          <w:lang w:val="es-ES_tradnl"/>
        </w:rPr>
      </w:pPr>
      <w:r w:rsidRPr="000B5F2F">
        <w:rPr>
          <w:lang w:val="es-ES_tradnl"/>
        </w:rPr>
        <w:t xml:space="preserve">Porto D, Garrafa V, </w:t>
      </w:r>
      <w:proofErr w:type="spellStart"/>
      <w:r w:rsidRPr="000B5F2F">
        <w:rPr>
          <w:lang w:val="es-ES_tradnl"/>
        </w:rPr>
        <w:t>Martins</w:t>
      </w:r>
      <w:proofErr w:type="spellEnd"/>
      <w:r w:rsidRPr="000B5F2F">
        <w:rPr>
          <w:lang w:val="es-ES_tradnl"/>
        </w:rPr>
        <w:t xml:space="preserve"> DZ, </w:t>
      </w:r>
      <w:proofErr w:type="spellStart"/>
      <w:r w:rsidRPr="000B5F2F">
        <w:rPr>
          <w:lang w:val="es-ES_tradnl"/>
        </w:rPr>
        <w:t>Swenderberger</w:t>
      </w:r>
      <w:proofErr w:type="spellEnd"/>
      <w:r w:rsidRPr="000B5F2F">
        <w:rPr>
          <w:lang w:val="es-ES_tradnl"/>
        </w:rPr>
        <w:t xml:space="preserve"> NB. Bioética, poderes e </w:t>
      </w:r>
      <w:proofErr w:type="spellStart"/>
      <w:r w:rsidRPr="000B5F2F">
        <w:rPr>
          <w:lang w:val="es-ES_tradnl"/>
        </w:rPr>
        <w:t>injustiças</w:t>
      </w:r>
      <w:proofErr w:type="spellEnd"/>
      <w:r w:rsidRPr="000B5F2F">
        <w:rPr>
          <w:lang w:val="es-ES_tradnl"/>
        </w:rPr>
        <w:t xml:space="preserve">: 10 </w:t>
      </w:r>
      <w:proofErr w:type="spellStart"/>
      <w:r w:rsidRPr="000B5F2F">
        <w:rPr>
          <w:lang w:val="es-ES_tradnl"/>
        </w:rPr>
        <w:t>anos</w:t>
      </w:r>
      <w:proofErr w:type="spellEnd"/>
      <w:r w:rsidRPr="000B5F2F">
        <w:rPr>
          <w:lang w:val="es-ES_tradnl"/>
        </w:rPr>
        <w:t xml:space="preserve"> </w:t>
      </w:r>
      <w:proofErr w:type="spellStart"/>
      <w:r w:rsidRPr="000B5F2F">
        <w:rPr>
          <w:lang w:val="es-ES_tradnl"/>
        </w:rPr>
        <w:t>depois</w:t>
      </w:r>
      <w:proofErr w:type="spellEnd"/>
      <w:r w:rsidRPr="000B5F2F">
        <w:rPr>
          <w:lang w:val="es-ES_tradnl"/>
        </w:rPr>
        <w:t xml:space="preserve"> [Internet]. </w:t>
      </w:r>
      <w:proofErr w:type="spellStart"/>
      <w:r w:rsidRPr="000B5F2F">
        <w:rPr>
          <w:lang w:val="es-ES_tradnl"/>
        </w:rPr>
        <w:t>Brasília</w:t>
      </w:r>
      <w:proofErr w:type="spellEnd"/>
      <w:r w:rsidRPr="000B5F2F">
        <w:rPr>
          <w:lang w:val="es-ES_tradnl"/>
        </w:rPr>
        <w:t>: CFM; 2012 [</w:t>
      </w:r>
      <w:proofErr w:type="spellStart"/>
      <w:r w:rsidRPr="000B5F2F">
        <w:rPr>
          <w:lang w:val="es-ES_tradnl"/>
        </w:rPr>
        <w:t>acesso</w:t>
      </w:r>
      <w:proofErr w:type="spellEnd"/>
      <w:r w:rsidRPr="000B5F2F">
        <w:rPr>
          <w:lang w:val="es-ES_tradnl"/>
        </w:rPr>
        <w:t xml:space="preserve"> 12 </w:t>
      </w:r>
      <w:proofErr w:type="spellStart"/>
      <w:r w:rsidRPr="000B5F2F">
        <w:rPr>
          <w:lang w:val="es-ES_tradnl"/>
        </w:rPr>
        <w:t>maio</w:t>
      </w:r>
      <w:proofErr w:type="spellEnd"/>
      <w:r w:rsidRPr="000B5F2F">
        <w:rPr>
          <w:lang w:val="es-ES_tradnl"/>
        </w:rPr>
        <w:t xml:space="preserve"> 2019]. </w:t>
      </w:r>
      <w:proofErr w:type="spellStart"/>
      <w:r w:rsidRPr="000B5F2F">
        <w:rPr>
          <w:lang w:val="es-ES_tradnl"/>
        </w:rPr>
        <w:t>Disponível</w:t>
      </w:r>
      <w:proofErr w:type="spellEnd"/>
      <w:r w:rsidRPr="000B5F2F">
        <w:rPr>
          <w:lang w:val="es-ES_tradnl"/>
        </w:rPr>
        <w:t xml:space="preserve">: </w:t>
      </w:r>
      <w:r w:rsidRPr="000B5F2F">
        <w:rPr>
          <w:rFonts w:ascii="Calibri" w:hAnsi="Calibri" w:cs="Calibri"/>
          <w:lang w:val="es-ES_tradnl"/>
        </w:rPr>
        <w:t>https://portal.cfm.org.br/images/stories/biblioteca/bioeticaspoderesinjusticas.pdf</w:t>
      </w:r>
    </w:p>
    <w:p w14:paraId="0E1B902B" w14:textId="77777777" w:rsidR="00BC4A3B" w:rsidRPr="000B5F2F" w:rsidRDefault="00BC4A3B">
      <w:pPr>
        <w:pStyle w:val="TableParagraph"/>
        <w:rPr>
          <w:rFonts w:ascii="Calibri" w:hAnsi="Calibri" w:cs="Calibri"/>
          <w:b/>
          <w:sz w:val="18"/>
          <w:lang w:val="es-ES_tradnl"/>
        </w:rPr>
      </w:pPr>
    </w:p>
    <w:p w14:paraId="52767DCA" w14:textId="22B2EB09" w:rsidR="00BC4A3B" w:rsidRPr="000B5F2F" w:rsidRDefault="00000000">
      <w:pPr>
        <w:pStyle w:val="P68B1DB1-Normal16"/>
        <w:rPr>
          <w:lang w:val="es-ES_tradnl"/>
        </w:rPr>
      </w:pPr>
      <w:r w:rsidRPr="000B5F2F">
        <w:rPr>
          <w:lang w:val="es-ES_tradnl"/>
        </w:rPr>
        <w:t xml:space="preserve">Notas: </w:t>
      </w:r>
    </w:p>
    <w:p w14:paraId="26C482C1" w14:textId="77777777" w:rsidR="00BC4A3B" w:rsidRPr="000B5F2F" w:rsidRDefault="00000000">
      <w:pPr>
        <w:pStyle w:val="P68B1DB1-PargrafodaLista17"/>
        <w:numPr>
          <w:ilvl w:val="0"/>
          <w:numId w:val="9"/>
        </w:numPr>
        <w:spacing w:before="0"/>
        <w:jc w:val="left"/>
        <w:rPr>
          <w:lang w:val="es-ES_tradnl"/>
        </w:rPr>
      </w:pPr>
      <w:r w:rsidRPr="000B5F2F">
        <w:rPr>
          <w:lang w:val="es-ES_tradnl"/>
        </w:rPr>
        <w:t>Cuando hay más de 5 autores, se debe citarlos según los ejemplos tanto con dirección electrónica como sin ella;</w:t>
      </w:r>
    </w:p>
    <w:p w14:paraId="5BD8EDD1" w14:textId="77777777" w:rsidR="00BC4A3B" w:rsidRPr="000B5F2F" w:rsidRDefault="00000000">
      <w:pPr>
        <w:pStyle w:val="P68B1DB1-PargrafodaLista17"/>
        <w:numPr>
          <w:ilvl w:val="0"/>
          <w:numId w:val="9"/>
        </w:numPr>
        <w:spacing w:before="0"/>
        <w:jc w:val="left"/>
        <w:rPr>
          <w:lang w:val="es-ES_tradnl"/>
        </w:rPr>
      </w:pPr>
      <w:r w:rsidRPr="000B5F2F">
        <w:rPr>
          <w:lang w:val="es-ES_tradnl"/>
        </w:rPr>
        <w:t>Siempre que haya un número de DOI, priorizarlo.</w:t>
      </w:r>
    </w:p>
    <w:p w14:paraId="2C28649C" w14:textId="77777777" w:rsidR="00BC4A3B" w:rsidRPr="000B5F2F" w:rsidRDefault="00BC4A3B">
      <w:pPr>
        <w:pStyle w:val="Numerada"/>
        <w:numPr>
          <w:ilvl w:val="0"/>
          <w:numId w:val="0"/>
        </w:numPr>
        <w:spacing w:after="0" w:line="240" w:lineRule="auto"/>
        <w:rPr>
          <w:rFonts w:ascii="Calibri" w:hAnsi="Calibri" w:cs="Calibri"/>
          <w:sz w:val="18"/>
          <w:lang w:val="es-ES_tradnl"/>
        </w:rPr>
      </w:pPr>
    </w:p>
    <w:p w14:paraId="24A88DEA" w14:textId="24C8F9F0" w:rsidR="00BC4A3B" w:rsidRPr="000B5F2F" w:rsidRDefault="00000000">
      <w:pPr>
        <w:pStyle w:val="P68B1DB1-Commarcadores13"/>
        <w:spacing w:after="0" w:line="240" w:lineRule="auto"/>
        <w:rPr>
          <w:lang w:val="es-ES_tradnl"/>
        </w:rPr>
      </w:pPr>
      <w:r w:rsidRPr="000B5F2F">
        <w:rPr>
          <w:lang w:val="es-ES_tradnl"/>
        </w:rPr>
        <w:t>Más de seis autores</w:t>
      </w:r>
    </w:p>
    <w:p w14:paraId="2A734FCB" w14:textId="77777777" w:rsidR="00BC4A3B" w:rsidRPr="000B5F2F" w:rsidRDefault="00BC4A3B">
      <w:pPr>
        <w:pStyle w:val="Commarcadores"/>
        <w:numPr>
          <w:ilvl w:val="0"/>
          <w:numId w:val="0"/>
        </w:numPr>
        <w:spacing w:after="0" w:line="240" w:lineRule="auto"/>
        <w:ind w:left="360"/>
        <w:rPr>
          <w:rFonts w:ascii="Calibri" w:hAnsi="Calibri" w:cs="Calibri"/>
          <w:b/>
          <w:color w:val="339966"/>
          <w:sz w:val="18"/>
          <w:lang w:val="es-ES_tradnl"/>
        </w:rPr>
      </w:pPr>
    </w:p>
    <w:p w14:paraId="71590A4B" w14:textId="77777777" w:rsidR="00BC4A3B" w:rsidRPr="000B5F2F" w:rsidRDefault="00000000">
      <w:pPr>
        <w:pStyle w:val="P68B1DB1-Numerada18"/>
        <w:spacing w:after="0" w:line="240" w:lineRule="auto"/>
        <w:rPr>
          <w:lang w:val="es-ES_tradnl"/>
        </w:rPr>
      </w:pPr>
      <w:r w:rsidRPr="000B5F2F">
        <w:rPr>
          <w:lang w:val="es-ES_tradnl"/>
        </w:rPr>
        <w:t xml:space="preserve">Segre M, Meira AR, Almeida M, </w:t>
      </w:r>
      <w:proofErr w:type="spellStart"/>
      <w:r w:rsidRPr="000B5F2F">
        <w:rPr>
          <w:lang w:val="es-ES_tradnl"/>
        </w:rPr>
        <w:t>Salaru</w:t>
      </w:r>
      <w:proofErr w:type="spellEnd"/>
      <w:r w:rsidRPr="000B5F2F">
        <w:rPr>
          <w:lang w:val="es-ES_tradnl"/>
        </w:rPr>
        <w:t xml:space="preserve"> NNR, Muñoz DR, Cohen C et al. </w:t>
      </w:r>
      <w:proofErr w:type="spellStart"/>
      <w:r w:rsidRPr="000B5F2F">
        <w:rPr>
          <w:lang w:val="es-ES_tradnl"/>
        </w:rPr>
        <w:t>Compêndio</w:t>
      </w:r>
      <w:proofErr w:type="spellEnd"/>
      <w:r w:rsidRPr="000B5F2F">
        <w:rPr>
          <w:lang w:val="es-ES_tradnl"/>
        </w:rPr>
        <w:t xml:space="preserve"> de medicina legal. São Paulo: Saraiva; 1987.</w:t>
      </w:r>
    </w:p>
    <w:p w14:paraId="7FECD99A" w14:textId="77777777" w:rsidR="00BC4A3B" w:rsidRPr="000B5F2F" w:rsidRDefault="00BC4A3B">
      <w:pPr>
        <w:pStyle w:val="Numerada"/>
        <w:numPr>
          <w:ilvl w:val="0"/>
          <w:numId w:val="0"/>
        </w:numPr>
        <w:spacing w:after="0" w:line="240" w:lineRule="auto"/>
        <w:ind w:left="360"/>
        <w:rPr>
          <w:rFonts w:ascii="Calibri" w:hAnsi="Calibri" w:cs="Calibri"/>
          <w:color w:val="000000" w:themeColor="text1"/>
          <w:sz w:val="18"/>
          <w:lang w:val="es-ES_tradnl"/>
        </w:rPr>
      </w:pPr>
    </w:p>
    <w:p w14:paraId="3C64DA9D" w14:textId="68ACD38B" w:rsidR="00BC4A3B" w:rsidRPr="000B5F2F" w:rsidRDefault="00000000">
      <w:pPr>
        <w:pStyle w:val="P68B1DB1-Numerada15"/>
        <w:spacing w:after="0" w:line="240" w:lineRule="auto"/>
        <w:rPr>
          <w:rFonts w:cs="Calibri"/>
          <w:lang w:val="es-ES_tradnl"/>
        </w:rPr>
      </w:pPr>
      <w:r w:rsidRPr="000B5F2F">
        <w:rPr>
          <w:lang w:val="es-ES_tradnl"/>
        </w:rPr>
        <w:t xml:space="preserve">Lima MP, Rocha LF, Santos AB, Ferreira JN, Almeida PR, Costa RM, et al. Bioética e </w:t>
      </w:r>
      <w:proofErr w:type="spellStart"/>
      <w:r w:rsidRPr="000B5F2F">
        <w:rPr>
          <w:lang w:val="es-ES_tradnl"/>
        </w:rPr>
        <w:t>decisões</w:t>
      </w:r>
      <w:proofErr w:type="spellEnd"/>
      <w:r w:rsidRPr="000B5F2F">
        <w:rPr>
          <w:lang w:val="es-ES_tradnl"/>
        </w:rPr>
        <w:t xml:space="preserve"> no final da vida: </w:t>
      </w:r>
      <w:proofErr w:type="spellStart"/>
      <w:r w:rsidRPr="000B5F2F">
        <w:rPr>
          <w:lang w:val="es-ES_tradnl"/>
        </w:rPr>
        <w:t>uma</w:t>
      </w:r>
      <w:proofErr w:type="spellEnd"/>
      <w:r w:rsidRPr="000B5F2F">
        <w:rPr>
          <w:lang w:val="es-ES_tradnl"/>
        </w:rPr>
        <w:t xml:space="preserve"> </w:t>
      </w:r>
      <w:proofErr w:type="spellStart"/>
      <w:r w:rsidRPr="000B5F2F">
        <w:rPr>
          <w:lang w:val="es-ES_tradnl"/>
        </w:rPr>
        <w:t>análise</w:t>
      </w:r>
      <w:proofErr w:type="spellEnd"/>
      <w:r w:rsidRPr="000B5F2F">
        <w:rPr>
          <w:lang w:val="es-ES_tradnl"/>
        </w:rPr>
        <w:t xml:space="preserve"> interdisciplinar. </w:t>
      </w:r>
      <w:r w:rsidRPr="000B5F2F">
        <w:rPr>
          <w:color w:val="000000" w:themeColor="text1"/>
          <w:lang w:val="es-ES_tradnl"/>
        </w:rPr>
        <w:t xml:space="preserve">Rev. </w:t>
      </w:r>
      <w:proofErr w:type="spellStart"/>
      <w:r w:rsidRPr="000B5F2F">
        <w:rPr>
          <w:color w:val="000000" w:themeColor="text1"/>
          <w:lang w:val="es-ES_tradnl"/>
        </w:rPr>
        <w:t>bioét</w:t>
      </w:r>
      <w:proofErr w:type="spellEnd"/>
      <w:r w:rsidRPr="000B5F2F">
        <w:rPr>
          <w:color w:val="000000" w:themeColor="text1"/>
          <w:lang w:val="es-ES_tradnl"/>
        </w:rPr>
        <w:t>. (Impr.) [Internet]</w:t>
      </w:r>
      <w:r w:rsidRPr="000B5F2F">
        <w:rPr>
          <w:lang w:val="es-ES_tradnl"/>
        </w:rPr>
        <w:t>. 2023 [</w:t>
      </w:r>
      <w:proofErr w:type="spellStart"/>
      <w:r w:rsidRPr="000B5F2F">
        <w:rPr>
          <w:lang w:val="es-ES_tradnl"/>
        </w:rPr>
        <w:t>acesso</w:t>
      </w:r>
      <w:proofErr w:type="spellEnd"/>
      <w:r w:rsidRPr="000B5F2F">
        <w:rPr>
          <w:lang w:val="es-ES_tradnl"/>
        </w:rPr>
        <w:t xml:space="preserve"> 15 </w:t>
      </w:r>
      <w:proofErr w:type="spellStart"/>
      <w:r w:rsidRPr="000B5F2F">
        <w:rPr>
          <w:lang w:val="es-ES_tradnl"/>
        </w:rPr>
        <w:t>dez</w:t>
      </w:r>
      <w:proofErr w:type="spellEnd"/>
      <w:r w:rsidRPr="000B5F2F">
        <w:rPr>
          <w:lang w:val="es-ES_tradnl"/>
        </w:rPr>
        <w:t xml:space="preserve"> 2022]; 31(2): 123-30. DOI: 10.1590/1983-80422023212345 </w:t>
      </w:r>
    </w:p>
    <w:p w14:paraId="042381A5" w14:textId="77777777" w:rsidR="00BC4A3B" w:rsidRPr="000B5F2F" w:rsidRDefault="00BC4A3B">
      <w:pPr>
        <w:pStyle w:val="PargrafodaLista"/>
        <w:spacing w:before="0"/>
        <w:ind w:left="0"/>
        <w:rPr>
          <w:rFonts w:cs="Calibri"/>
          <w:color w:val="FF0000"/>
          <w:lang w:val="es-ES_tradnl"/>
        </w:rPr>
      </w:pPr>
    </w:p>
    <w:p w14:paraId="32ABB18A" w14:textId="77777777" w:rsidR="00BC4A3B" w:rsidRPr="000B5F2F" w:rsidRDefault="00000000">
      <w:pPr>
        <w:pStyle w:val="P68B1DB1-Normal16"/>
        <w:rPr>
          <w:lang w:val="es-ES_tradnl"/>
        </w:rPr>
      </w:pPr>
      <w:r w:rsidRPr="000B5F2F">
        <w:rPr>
          <w:lang w:val="es-ES_tradnl"/>
        </w:rPr>
        <w:t xml:space="preserve">Notas: </w:t>
      </w:r>
    </w:p>
    <w:p w14:paraId="3B0F1BE6" w14:textId="77777777" w:rsidR="00BC4A3B" w:rsidRPr="000B5F2F" w:rsidRDefault="00BC4A3B">
      <w:pPr>
        <w:pStyle w:val="TableParagraph"/>
        <w:rPr>
          <w:rFonts w:ascii="Calibri" w:hAnsi="Calibri" w:cs="Calibri"/>
          <w:b/>
          <w:sz w:val="18"/>
          <w:lang w:val="es-ES_tradnl"/>
        </w:rPr>
      </w:pPr>
    </w:p>
    <w:p w14:paraId="4DAE0B57" w14:textId="77777777" w:rsidR="00BC4A3B" w:rsidRPr="000B5F2F" w:rsidRDefault="00000000">
      <w:pPr>
        <w:pStyle w:val="P68B1DB1-TableParagraph19"/>
        <w:numPr>
          <w:ilvl w:val="0"/>
          <w:numId w:val="10"/>
        </w:numPr>
        <w:rPr>
          <w:lang w:val="es-ES_tradnl"/>
        </w:rPr>
      </w:pPr>
      <w:r w:rsidRPr="000B5F2F">
        <w:rPr>
          <w:lang w:val="es-ES_tradnl"/>
        </w:rPr>
        <w:t xml:space="preserve">Se deben citar los seis primeros autores por el apellido, separados por coma y a continuación et al; </w:t>
      </w:r>
    </w:p>
    <w:p w14:paraId="28F5D8B5" w14:textId="77777777" w:rsidR="00BC4A3B" w:rsidRPr="000B5F2F" w:rsidRDefault="00000000">
      <w:pPr>
        <w:pStyle w:val="P68B1DB1-TableParagraph19"/>
        <w:numPr>
          <w:ilvl w:val="0"/>
          <w:numId w:val="10"/>
        </w:numPr>
        <w:rPr>
          <w:lang w:val="es-ES_tradnl"/>
        </w:rPr>
      </w:pPr>
      <w:r w:rsidRPr="000B5F2F">
        <w:rPr>
          <w:lang w:val="es-ES_tradnl"/>
        </w:rPr>
        <w:t>En citas literales, es obligatorio indicar el número de página;</w:t>
      </w:r>
    </w:p>
    <w:p w14:paraId="7A8751E5" w14:textId="77777777" w:rsidR="00BC4A3B" w:rsidRPr="000B5F2F" w:rsidRDefault="00BC4A3B">
      <w:pPr>
        <w:pStyle w:val="TableParagraph"/>
        <w:ind w:left="720"/>
        <w:rPr>
          <w:rFonts w:ascii="Calibri" w:hAnsi="Calibri" w:cs="Calibri"/>
          <w:color w:val="000000" w:themeColor="text1"/>
          <w:sz w:val="18"/>
          <w:lang w:val="es-ES_tradnl"/>
        </w:rPr>
      </w:pPr>
    </w:p>
    <w:p w14:paraId="345DBC99" w14:textId="374EEA2E" w:rsidR="00BC4A3B" w:rsidRPr="000B5F2F" w:rsidRDefault="00000000">
      <w:pPr>
        <w:pStyle w:val="P68B1DB1-Commarcadores13"/>
        <w:spacing w:after="0" w:line="240" w:lineRule="auto"/>
        <w:ind w:left="357" w:hanging="357"/>
        <w:rPr>
          <w:lang w:val="es-ES_tradnl"/>
        </w:rPr>
      </w:pPr>
      <w:r w:rsidRPr="000B5F2F">
        <w:rPr>
          <w:lang w:val="es-ES_tradnl"/>
        </w:rPr>
        <w:t>Sin autor (empezar con el título)</w:t>
      </w:r>
    </w:p>
    <w:p w14:paraId="3E03EAAE" w14:textId="77777777" w:rsidR="00BC4A3B" w:rsidRPr="000B5F2F" w:rsidRDefault="00BC4A3B">
      <w:pPr>
        <w:pStyle w:val="Commarcadores"/>
        <w:numPr>
          <w:ilvl w:val="0"/>
          <w:numId w:val="0"/>
        </w:numPr>
        <w:spacing w:after="0" w:line="240" w:lineRule="auto"/>
        <w:ind w:left="357"/>
        <w:rPr>
          <w:rFonts w:ascii="Calibri" w:hAnsi="Calibri" w:cs="Calibri"/>
          <w:b/>
          <w:color w:val="339966"/>
          <w:sz w:val="18"/>
          <w:lang w:val="es-ES_tradnl"/>
        </w:rPr>
      </w:pPr>
    </w:p>
    <w:p w14:paraId="0B18FD8C" w14:textId="77777777" w:rsidR="00BC4A3B" w:rsidRPr="000B5F2F" w:rsidRDefault="00000000">
      <w:pPr>
        <w:pStyle w:val="Numerada"/>
        <w:spacing w:after="0" w:line="240" w:lineRule="auto"/>
        <w:rPr>
          <w:sz w:val="18"/>
          <w:lang w:val="es-ES_tradnl"/>
        </w:rPr>
      </w:pPr>
      <w:proofErr w:type="spellStart"/>
      <w:r w:rsidRPr="000B5F2F">
        <w:rPr>
          <w:sz w:val="18"/>
          <w:lang w:val="es-ES_tradnl"/>
        </w:rPr>
        <w:t>Farmacopeia</w:t>
      </w:r>
      <w:proofErr w:type="spellEnd"/>
      <w:r w:rsidRPr="000B5F2F">
        <w:rPr>
          <w:sz w:val="18"/>
          <w:lang w:val="es-ES_tradnl"/>
        </w:rPr>
        <w:t xml:space="preserve"> brasileira [Internet]. </w:t>
      </w:r>
      <w:proofErr w:type="spellStart"/>
      <w:r w:rsidRPr="000B5F2F">
        <w:rPr>
          <w:sz w:val="18"/>
          <w:lang w:val="es-ES_tradnl"/>
        </w:rPr>
        <w:t>Brasília</w:t>
      </w:r>
      <w:proofErr w:type="spellEnd"/>
      <w:r w:rsidRPr="000B5F2F">
        <w:rPr>
          <w:sz w:val="18"/>
          <w:lang w:val="es-ES_tradnl"/>
        </w:rPr>
        <w:t xml:space="preserve">: </w:t>
      </w:r>
      <w:proofErr w:type="spellStart"/>
      <w:r w:rsidRPr="000B5F2F">
        <w:rPr>
          <w:sz w:val="18"/>
          <w:lang w:val="es-ES_tradnl"/>
        </w:rPr>
        <w:t>Anvisa</w:t>
      </w:r>
      <w:proofErr w:type="spellEnd"/>
      <w:r w:rsidRPr="000B5F2F">
        <w:rPr>
          <w:sz w:val="18"/>
          <w:lang w:val="es-ES_tradnl"/>
        </w:rPr>
        <w:t>; 2010 [</w:t>
      </w:r>
      <w:proofErr w:type="spellStart"/>
      <w:r w:rsidRPr="000B5F2F">
        <w:rPr>
          <w:sz w:val="18"/>
          <w:lang w:val="es-ES_tradnl"/>
        </w:rPr>
        <w:t>acesso</w:t>
      </w:r>
      <w:proofErr w:type="spellEnd"/>
      <w:r w:rsidRPr="000B5F2F">
        <w:rPr>
          <w:sz w:val="18"/>
          <w:lang w:val="es-ES_tradnl"/>
        </w:rPr>
        <w:t xml:space="preserve"> 21 </w:t>
      </w:r>
      <w:proofErr w:type="spellStart"/>
      <w:r w:rsidRPr="000B5F2F">
        <w:rPr>
          <w:sz w:val="18"/>
          <w:lang w:val="es-ES_tradnl"/>
        </w:rPr>
        <w:t>maio</w:t>
      </w:r>
      <w:proofErr w:type="spellEnd"/>
      <w:r w:rsidRPr="000B5F2F">
        <w:rPr>
          <w:sz w:val="18"/>
          <w:lang w:val="es-ES_tradnl"/>
        </w:rPr>
        <w:t xml:space="preserve"> 2019]. p. 546. </w:t>
      </w:r>
      <w:proofErr w:type="spellStart"/>
      <w:r w:rsidRPr="000B5F2F">
        <w:rPr>
          <w:sz w:val="18"/>
          <w:lang w:val="es-ES_tradnl"/>
        </w:rPr>
        <w:t>Disponível</w:t>
      </w:r>
      <w:proofErr w:type="spellEnd"/>
      <w:r w:rsidRPr="000B5F2F">
        <w:rPr>
          <w:sz w:val="18"/>
          <w:lang w:val="es-ES_tradnl"/>
        </w:rPr>
        <w:t xml:space="preserve">: </w:t>
      </w:r>
      <w:hyperlink r:id="rId25" w:history="1">
        <w:r w:rsidRPr="000B5F2F">
          <w:rPr>
            <w:rStyle w:val="Hyperlink"/>
            <w:rFonts w:ascii="Calibri" w:hAnsi="Calibri" w:cs="Calibri"/>
            <w:color w:val="auto"/>
            <w:sz w:val="18"/>
            <w:u w:val="none"/>
            <w:lang w:val="es-ES_tradnl"/>
          </w:rPr>
          <w:t>https://www.gov.br/anvisa/pt-br/assuntos/farmacopeia/farmacopeia-brasileira</w:t>
        </w:r>
      </w:hyperlink>
    </w:p>
    <w:p w14:paraId="697ABFCC" w14:textId="77777777" w:rsidR="00BC4A3B" w:rsidRPr="000B5F2F" w:rsidRDefault="00BC4A3B">
      <w:pPr>
        <w:pStyle w:val="Numerada"/>
        <w:numPr>
          <w:ilvl w:val="0"/>
          <w:numId w:val="0"/>
        </w:numPr>
        <w:spacing w:after="0" w:line="240" w:lineRule="auto"/>
        <w:ind w:left="360"/>
        <w:rPr>
          <w:sz w:val="18"/>
          <w:lang w:val="es-ES_tradnl"/>
        </w:rPr>
      </w:pPr>
    </w:p>
    <w:p w14:paraId="58C38DAB" w14:textId="77777777" w:rsidR="00BC4A3B" w:rsidRPr="000B5F2F" w:rsidRDefault="00000000">
      <w:pPr>
        <w:pStyle w:val="P68B1DB1-Ttulo220"/>
        <w:keepNext/>
        <w:keepLines/>
        <w:widowControl/>
        <w:numPr>
          <w:ilvl w:val="0"/>
          <w:numId w:val="11"/>
        </w:numPr>
        <w:autoSpaceDE/>
        <w:autoSpaceDN/>
        <w:spacing w:before="0"/>
        <w:rPr>
          <w:lang w:val="es-ES_tradnl"/>
        </w:rPr>
      </w:pPr>
      <w:r w:rsidRPr="000B5F2F">
        <w:rPr>
          <w:lang w:val="es-ES_tradnl"/>
        </w:rPr>
        <w:t>Capítulo de libro</w:t>
      </w:r>
    </w:p>
    <w:p w14:paraId="611EC098" w14:textId="77777777" w:rsidR="00BC4A3B" w:rsidRPr="000B5F2F" w:rsidRDefault="00BC4A3B">
      <w:pPr>
        <w:rPr>
          <w:rFonts w:cs="Calibri"/>
          <w:sz w:val="18"/>
          <w:lang w:val="es-ES_tradnl"/>
        </w:rPr>
      </w:pPr>
    </w:p>
    <w:p w14:paraId="73CF8180" w14:textId="77777777" w:rsidR="00BC4A3B" w:rsidRPr="000B5F2F" w:rsidRDefault="00000000">
      <w:pPr>
        <w:pStyle w:val="P68B1DB1-Numerada14"/>
        <w:spacing w:after="0" w:line="240" w:lineRule="auto"/>
        <w:rPr>
          <w:lang w:val="es-ES_tradnl"/>
        </w:rPr>
      </w:pPr>
      <w:proofErr w:type="spellStart"/>
      <w:r w:rsidRPr="000B5F2F">
        <w:rPr>
          <w:lang w:val="es-ES_tradnl"/>
        </w:rPr>
        <w:t>Parizi</w:t>
      </w:r>
      <w:proofErr w:type="spellEnd"/>
      <w:r w:rsidRPr="000B5F2F">
        <w:rPr>
          <w:lang w:val="es-ES_tradnl"/>
        </w:rPr>
        <w:t xml:space="preserve"> R. O </w:t>
      </w:r>
      <w:proofErr w:type="spellStart"/>
      <w:r w:rsidRPr="000B5F2F">
        <w:rPr>
          <w:lang w:val="es-ES_tradnl"/>
        </w:rPr>
        <w:t>conflito</w:t>
      </w:r>
      <w:proofErr w:type="spellEnd"/>
      <w:r w:rsidRPr="000B5F2F">
        <w:rPr>
          <w:lang w:val="es-ES_tradnl"/>
        </w:rPr>
        <w:t xml:space="preserve"> público-privado </w:t>
      </w:r>
      <w:proofErr w:type="spellStart"/>
      <w:r w:rsidRPr="000B5F2F">
        <w:rPr>
          <w:lang w:val="es-ES_tradnl"/>
        </w:rPr>
        <w:t>na</w:t>
      </w:r>
      <w:proofErr w:type="spellEnd"/>
      <w:r w:rsidRPr="000B5F2F">
        <w:rPr>
          <w:lang w:val="es-ES_tradnl"/>
        </w:rPr>
        <w:t xml:space="preserve"> </w:t>
      </w:r>
      <w:proofErr w:type="spellStart"/>
      <w:r w:rsidRPr="000B5F2F">
        <w:rPr>
          <w:lang w:val="es-ES_tradnl"/>
        </w:rPr>
        <w:t>assistência</w:t>
      </w:r>
      <w:proofErr w:type="spellEnd"/>
      <w:r w:rsidRPr="000B5F2F">
        <w:rPr>
          <w:lang w:val="es-ES_tradnl"/>
        </w:rPr>
        <w:t xml:space="preserve"> à </w:t>
      </w:r>
      <w:proofErr w:type="spellStart"/>
      <w:r w:rsidRPr="000B5F2F">
        <w:rPr>
          <w:lang w:val="es-ES_tradnl"/>
        </w:rPr>
        <w:t>saúde</w:t>
      </w:r>
      <w:proofErr w:type="spellEnd"/>
      <w:r w:rsidRPr="000B5F2F">
        <w:rPr>
          <w:lang w:val="es-ES_tradnl"/>
        </w:rPr>
        <w:t xml:space="preserve">. In: </w:t>
      </w:r>
      <w:proofErr w:type="spellStart"/>
      <w:r w:rsidRPr="000B5F2F">
        <w:rPr>
          <w:lang w:val="es-ES_tradnl"/>
        </w:rPr>
        <w:t>Siqueira</w:t>
      </w:r>
      <w:proofErr w:type="spellEnd"/>
      <w:r w:rsidRPr="000B5F2F">
        <w:rPr>
          <w:lang w:val="es-ES_tradnl"/>
        </w:rPr>
        <w:t xml:space="preserve"> JE, </w:t>
      </w:r>
      <w:proofErr w:type="spellStart"/>
      <w:r w:rsidRPr="000B5F2F">
        <w:rPr>
          <w:lang w:val="es-ES_tradnl"/>
        </w:rPr>
        <w:t>Zoboli</w:t>
      </w:r>
      <w:proofErr w:type="spellEnd"/>
      <w:r w:rsidRPr="000B5F2F">
        <w:rPr>
          <w:lang w:val="es-ES_tradnl"/>
        </w:rPr>
        <w:t xml:space="preserve"> E, Sanches M, </w:t>
      </w:r>
      <w:proofErr w:type="spellStart"/>
      <w:r w:rsidRPr="000B5F2F">
        <w:rPr>
          <w:lang w:val="es-ES_tradnl"/>
        </w:rPr>
        <w:t>Pessini</w:t>
      </w:r>
      <w:proofErr w:type="spellEnd"/>
      <w:r w:rsidRPr="000B5F2F">
        <w:rPr>
          <w:lang w:val="es-ES_tradnl"/>
        </w:rPr>
        <w:t xml:space="preserve"> L, editores. Bioética clínica. </w:t>
      </w:r>
      <w:proofErr w:type="spellStart"/>
      <w:r w:rsidRPr="000B5F2F">
        <w:rPr>
          <w:lang w:val="es-ES_tradnl"/>
        </w:rPr>
        <w:t>Brasília</w:t>
      </w:r>
      <w:proofErr w:type="spellEnd"/>
      <w:r w:rsidRPr="000B5F2F">
        <w:rPr>
          <w:lang w:val="es-ES_tradnl"/>
        </w:rPr>
        <w:t>: CFM; 2016. p. 21-35.</w:t>
      </w:r>
    </w:p>
    <w:p w14:paraId="7AA7F61F" w14:textId="77777777" w:rsidR="00BC4A3B" w:rsidRPr="000B5F2F" w:rsidRDefault="00BC4A3B">
      <w:pPr>
        <w:pStyle w:val="Numerada"/>
        <w:numPr>
          <w:ilvl w:val="0"/>
          <w:numId w:val="0"/>
        </w:numPr>
        <w:spacing w:after="0" w:line="240" w:lineRule="auto"/>
        <w:ind w:left="360"/>
        <w:rPr>
          <w:rFonts w:ascii="Calibri" w:hAnsi="Calibri" w:cs="Calibri"/>
          <w:sz w:val="18"/>
          <w:lang w:val="es-ES_tradnl"/>
        </w:rPr>
      </w:pPr>
    </w:p>
    <w:p w14:paraId="1899EF63" w14:textId="77777777" w:rsidR="00BC4A3B" w:rsidRPr="000B5F2F" w:rsidRDefault="00000000">
      <w:pPr>
        <w:pStyle w:val="Numerada"/>
        <w:spacing w:after="0" w:line="240" w:lineRule="auto"/>
        <w:rPr>
          <w:rFonts w:ascii="Calibri" w:hAnsi="Calibri" w:cs="Calibri"/>
          <w:sz w:val="18"/>
          <w:lang w:val="es-ES_tradnl"/>
        </w:rPr>
      </w:pPr>
      <w:proofErr w:type="spellStart"/>
      <w:r w:rsidRPr="000B5F2F">
        <w:rPr>
          <w:sz w:val="18"/>
          <w:lang w:val="es-ES_tradnl"/>
        </w:rPr>
        <w:t>Pessini</w:t>
      </w:r>
      <w:proofErr w:type="spellEnd"/>
      <w:r w:rsidRPr="000B5F2F">
        <w:rPr>
          <w:sz w:val="18"/>
          <w:lang w:val="es-ES_tradnl"/>
        </w:rPr>
        <w:t xml:space="preserve"> L. </w:t>
      </w:r>
      <w:proofErr w:type="spellStart"/>
      <w:r w:rsidRPr="000B5F2F">
        <w:rPr>
          <w:sz w:val="18"/>
          <w:lang w:val="es-ES_tradnl"/>
        </w:rPr>
        <w:t>Distanásia</w:t>
      </w:r>
      <w:proofErr w:type="spellEnd"/>
      <w:r w:rsidRPr="000B5F2F">
        <w:rPr>
          <w:sz w:val="18"/>
          <w:lang w:val="es-ES_tradnl"/>
        </w:rPr>
        <w:t xml:space="preserve">: até </w:t>
      </w:r>
      <w:proofErr w:type="spellStart"/>
      <w:r w:rsidRPr="000B5F2F">
        <w:rPr>
          <w:sz w:val="18"/>
          <w:lang w:val="es-ES_tradnl"/>
        </w:rPr>
        <w:t>quando</w:t>
      </w:r>
      <w:proofErr w:type="spellEnd"/>
      <w:r w:rsidRPr="000B5F2F">
        <w:rPr>
          <w:sz w:val="18"/>
          <w:lang w:val="es-ES_tradnl"/>
        </w:rPr>
        <w:t xml:space="preserve"> investir </w:t>
      </w:r>
      <w:proofErr w:type="spellStart"/>
      <w:r w:rsidRPr="000B5F2F">
        <w:rPr>
          <w:sz w:val="18"/>
          <w:lang w:val="es-ES_tradnl"/>
        </w:rPr>
        <w:t>sem</w:t>
      </w:r>
      <w:proofErr w:type="spellEnd"/>
      <w:r w:rsidRPr="000B5F2F">
        <w:rPr>
          <w:sz w:val="18"/>
          <w:lang w:val="es-ES_tradnl"/>
        </w:rPr>
        <w:t xml:space="preserve"> agredir? In: </w:t>
      </w:r>
      <w:proofErr w:type="spellStart"/>
      <w:r w:rsidRPr="000B5F2F">
        <w:rPr>
          <w:sz w:val="18"/>
          <w:lang w:val="es-ES_tradnl"/>
        </w:rPr>
        <w:t>Pessini</w:t>
      </w:r>
      <w:proofErr w:type="spellEnd"/>
      <w:r w:rsidRPr="000B5F2F">
        <w:rPr>
          <w:sz w:val="18"/>
          <w:lang w:val="es-ES_tradnl"/>
        </w:rPr>
        <w:t xml:space="preserve"> L, </w:t>
      </w:r>
      <w:proofErr w:type="spellStart"/>
      <w:r w:rsidRPr="000B5F2F">
        <w:rPr>
          <w:sz w:val="18"/>
          <w:lang w:val="es-ES_tradnl"/>
        </w:rPr>
        <w:t>Barchifontaine</w:t>
      </w:r>
      <w:proofErr w:type="spellEnd"/>
      <w:r w:rsidRPr="000B5F2F">
        <w:rPr>
          <w:sz w:val="18"/>
          <w:lang w:val="es-ES_tradnl"/>
        </w:rPr>
        <w:t xml:space="preserve"> CP, organizadores. </w:t>
      </w:r>
      <w:r w:rsidRPr="000B5F2F">
        <w:rPr>
          <w:rStyle w:val="nfase"/>
          <w:sz w:val="18"/>
          <w:lang w:val="es-ES_tradnl"/>
        </w:rPr>
        <w:t>Bioética clínica</w:t>
      </w:r>
      <w:r w:rsidRPr="000B5F2F">
        <w:rPr>
          <w:sz w:val="18"/>
          <w:lang w:val="es-ES_tradnl"/>
        </w:rPr>
        <w:t>. São Paulo: Loyola; 2000 [Internet]. [</w:t>
      </w:r>
      <w:proofErr w:type="spellStart"/>
      <w:r w:rsidRPr="000B5F2F">
        <w:rPr>
          <w:sz w:val="18"/>
          <w:lang w:val="es-ES_tradnl"/>
        </w:rPr>
        <w:t>acesso</w:t>
      </w:r>
      <w:proofErr w:type="spellEnd"/>
      <w:r w:rsidRPr="000B5F2F">
        <w:rPr>
          <w:sz w:val="18"/>
          <w:lang w:val="es-ES_tradnl"/>
        </w:rPr>
        <w:t xml:space="preserve"> 26 </w:t>
      </w:r>
      <w:proofErr w:type="spellStart"/>
      <w:r w:rsidRPr="000B5F2F">
        <w:rPr>
          <w:sz w:val="18"/>
          <w:lang w:val="es-ES_tradnl"/>
        </w:rPr>
        <w:t>maio</w:t>
      </w:r>
      <w:proofErr w:type="spellEnd"/>
      <w:r w:rsidRPr="000B5F2F">
        <w:rPr>
          <w:sz w:val="18"/>
          <w:lang w:val="es-ES_tradnl"/>
        </w:rPr>
        <w:t xml:space="preserve"> 2025]. </w:t>
      </w:r>
      <w:proofErr w:type="spellStart"/>
      <w:r w:rsidRPr="000B5F2F">
        <w:rPr>
          <w:sz w:val="18"/>
          <w:lang w:val="es-ES_tradnl"/>
        </w:rPr>
        <w:t>Disponível</w:t>
      </w:r>
      <w:proofErr w:type="spellEnd"/>
      <w:r w:rsidRPr="000B5F2F">
        <w:rPr>
          <w:sz w:val="18"/>
          <w:lang w:val="es-ES_tradnl"/>
        </w:rPr>
        <w:t>: https://www.exemplo.com/capitulo.pdf</w:t>
      </w:r>
    </w:p>
    <w:p w14:paraId="1A5A5940" w14:textId="77777777" w:rsidR="00BC4A3B" w:rsidRPr="000B5F2F" w:rsidRDefault="00BC4A3B">
      <w:pPr>
        <w:pStyle w:val="Numerada"/>
        <w:numPr>
          <w:ilvl w:val="0"/>
          <w:numId w:val="0"/>
        </w:numPr>
        <w:spacing w:after="0" w:line="240" w:lineRule="auto"/>
        <w:rPr>
          <w:lang w:val="es-ES_tradnl"/>
        </w:rPr>
      </w:pPr>
    </w:p>
    <w:p w14:paraId="70482505" w14:textId="3A49BFAB" w:rsidR="00BC4A3B" w:rsidRPr="000B5F2F" w:rsidRDefault="00000000">
      <w:pPr>
        <w:pStyle w:val="P68B1DB1-Numerada21"/>
        <w:numPr>
          <w:ilvl w:val="0"/>
          <w:numId w:val="11"/>
        </w:numPr>
        <w:spacing w:after="0" w:line="240" w:lineRule="auto"/>
        <w:rPr>
          <w:lang w:val="es-ES_tradnl"/>
        </w:rPr>
      </w:pPr>
      <w:r w:rsidRPr="000B5F2F">
        <w:rPr>
          <w:lang w:val="es-ES_tradnl"/>
        </w:rPr>
        <w:t>Más de una edición (Si es la 1.ª edición, no hay necesidad de poner el número)</w:t>
      </w:r>
    </w:p>
    <w:p w14:paraId="0F2B3C54" w14:textId="77777777" w:rsidR="00BC4A3B" w:rsidRPr="000B5F2F" w:rsidRDefault="00BC4A3B">
      <w:pPr>
        <w:ind w:right="170"/>
        <w:rPr>
          <w:sz w:val="18"/>
          <w:lang w:val="es-ES_tradnl"/>
        </w:rPr>
      </w:pPr>
    </w:p>
    <w:p w14:paraId="79DFD8FE" w14:textId="77777777" w:rsidR="00BC4A3B" w:rsidRPr="000B5F2F" w:rsidRDefault="00000000">
      <w:pPr>
        <w:pStyle w:val="P68B1DB1-Numerada15"/>
        <w:spacing w:after="0" w:line="240" w:lineRule="auto"/>
        <w:rPr>
          <w:lang w:val="es-ES_tradnl"/>
        </w:rPr>
      </w:pPr>
      <w:proofErr w:type="spellStart"/>
      <w:r w:rsidRPr="000B5F2F">
        <w:rPr>
          <w:lang w:val="es-ES_tradnl"/>
        </w:rPr>
        <w:t>França</w:t>
      </w:r>
      <w:proofErr w:type="spellEnd"/>
      <w:r w:rsidRPr="000B5F2F">
        <w:rPr>
          <w:lang w:val="es-ES_tradnl"/>
        </w:rPr>
        <w:t xml:space="preserve"> GV. </w:t>
      </w:r>
      <w:proofErr w:type="spellStart"/>
      <w:r w:rsidRPr="000B5F2F">
        <w:rPr>
          <w:lang w:val="es-ES_tradnl"/>
        </w:rPr>
        <w:t>Comentários</w:t>
      </w:r>
      <w:proofErr w:type="spellEnd"/>
      <w:r w:rsidRPr="000B5F2F">
        <w:rPr>
          <w:lang w:val="es-ES_tradnl"/>
        </w:rPr>
        <w:t xml:space="preserve"> </w:t>
      </w:r>
      <w:proofErr w:type="spellStart"/>
      <w:r w:rsidRPr="000B5F2F">
        <w:rPr>
          <w:lang w:val="es-ES_tradnl"/>
        </w:rPr>
        <w:t>ao</w:t>
      </w:r>
      <w:proofErr w:type="spellEnd"/>
      <w:r w:rsidRPr="000B5F2F">
        <w:rPr>
          <w:lang w:val="es-ES_tradnl"/>
        </w:rPr>
        <w:t xml:space="preserve"> código de ética médica. 7ª ed. Rio de Janeiro: </w:t>
      </w:r>
      <w:proofErr w:type="spellStart"/>
      <w:r w:rsidRPr="000B5F2F">
        <w:rPr>
          <w:lang w:val="es-ES_tradnl"/>
        </w:rPr>
        <w:t>Guanabara</w:t>
      </w:r>
      <w:proofErr w:type="spellEnd"/>
      <w:r w:rsidRPr="000B5F2F">
        <w:rPr>
          <w:lang w:val="es-ES_tradnl"/>
        </w:rPr>
        <w:t xml:space="preserve"> </w:t>
      </w:r>
      <w:proofErr w:type="spellStart"/>
      <w:r w:rsidRPr="000B5F2F">
        <w:rPr>
          <w:lang w:val="es-ES_tradnl"/>
        </w:rPr>
        <w:t>Koogan</w:t>
      </w:r>
      <w:proofErr w:type="spellEnd"/>
      <w:r w:rsidRPr="000B5F2F">
        <w:rPr>
          <w:lang w:val="es-ES_tradnl"/>
        </w:rPr>
        <w:t>; 2019.</w:t>
      </w:r>
    </w:p>
    <w:p w14:paraId="6619CEE1" w14:textId="77777777" w:rsidR="00BC4A3B" w:rsidRPr="000B5F2F" w:rsidRDefault="00BC4A3B">
      <w:pPr>
        <w:pStyle w:val="Numerada"/>
        <w:numPr>
          <w:ilvl w:val="0"/>
          <w:numId w:val="0"/>
        </w:numPr>
        <w:spacing w:after="0" w:line="240" w:lineRule="auto"/>
        <w:ind w:left="360" w:hanging="360"/>
        <w:rPr>
          <w:b/>
          <w:color w:val="339966"/>
          <w:sz w:val="18"/>
          <w:lang w:val="es-ES_tradnl"/>
        </w:rPr>
      </w:pPr>
    </w:p>
    <w:p w14:paraId="0C7860CA" w14:textId="77777777" w:rsidR="00BC4A3B" w:rsidRPr="000B5F2F" w:rsidRDefault="00000000">
      <w:pPr>
        <w:pStyle w:val="P68B1DB1-PargrafodaLista22"/>
        <w:numPr>
          <w:ilvl w:val="0"/>
          <w:numId w:val="11"/>
        </w:numPr>
        <w:spacing w:before="0"/>
        <w:ind w:right="-13"/>
        <w:rPr>
          <w:lang w:val="es-ES_tradnl"/>
        </w:rPr>
      </w:pPr>
      <w:r w:rsidRPr="000B5F2F">
        <w:rPr>
          <w:lang w:val="es-ES_tradnl"/>
        </w:rPr>
        <w:t>Libro editado (organizado/coordinado)</w:t>
      </w:r>
    </w:p>
    <w:p w14:paraId="79BAB7AA" w14:textId="77777777" w:rsidR="00BC4A3B" w:rsidRPr="000B5F2F" w:rsidRDefault="00BC4A3B">
      <w:pPr>
        <w:ind w:right="-13"/>
        <w:rPr>
          <w:b/>
          <w:color w:val="339966"/>
          <w:sz w:val="18"/>
          <w:lang w:val="es-ES_tradnl"/>
        </w:rPr>
      </w:pPr>
    </w:p>
    <w:p w14:paraId="3ECB564E" w14:textId="56ADF366" w:rsidR="00BC4A3B" w:rsidRPr="000B5F2F" w:rsidRDefault="00000000">
      <w:pPr>
        <w:pStyle w:val="P68B1DB1-Numerada15"/>
        <w:spacing w:after="0" w:line="240" w:lineRule="auto"/>
        <w:rPr>
          <w:lang w:val="es-ES_tradnl"/>
        </w:rPr>
      </w:pPr>
      <w:r w:rsidRPr="000B5F2F">
        <w:rPr>
          <w:lang w:val="es-ES_tradnl"/>
        </w:rPr>
        <w:t xml:space="preserve">Santos M, editor. Bioética e </w:t>
      </w:r>
      <w:proofErr w:type="spellStart"/>
      <w:r w:rsidRPr="000B5F2F">
        <w:rPr>
          <w:lang w:val="es-ES_tradnl"/>
        </w:rPr>
        <w:t>humanização</w:t>
      </w:r>
      <w:proofErr w:type="spellEnd"/>
      <w:r w:rsidRPr="000B5F2F">
        <w:rPr>
          <w:lang w:val="es-ES_tradnl"/>
        </w:rPr>
        <w:t xml:space="preserve"> em </w:t>
      </w:r>
      <w:proofErr w:type="spellStart"/>
      <w:r w:rsidRPr="000B5F2F">
        <w:rPr>
          <w:lang w:val="es-ES_tradnl"/>
        </w:rPr>
        <w:t>oncologia</w:t>
      </w:r>
      <w:proofErr w:type="spellEnd"/>
      <w:r w:rsidRPr="000B5F2F">
        <w:rPr>
          <w:lang w:val="es-ES_tradnl"/>
        </w:rPr>
        <w:t xml:space="preserve">. </w:t>
      </w:r>
      <w:proofErr w:type="spellStart"/>
      <w:r w:rsidRPr="000B5F2F">
        <w:rPr>
          <w:lang w:val="es-ES_tradnl"/>
        </w:rPr>
        <w:t>Brasília</w:t>
      </w:r>
      <w:proofErr w:type="spellEnd"/>
      <w:r w:rsidRPr="000B5F2F">
        <w:rPr>
          <w:lang w:val="es-ES_tradnl"/>
        </w:rPr>
        <w:t>: Elsevier; 2017.</w:t>
      </w:r>
    </w:p>
    <w:p w14:paraId="648160A2" w14:textId="77777777" w:rsidR="00BC4A3B" w:rsidRPr="000B5F2F" w:rsidRDefault="00BC4A3B">
      <w:pPr>
        <w:pStyle w:val="Numerada"/>
        <w:numPr>
          <w:ilvl w:val="0"/>
          <w:numId w:val="0"/>
        </w:numPr>
        <w:spacing w:after="0" w:line="240" w:lineRule="auto"/>
        <w:ind w:left="360" w:hanging="360"/>
        <w:rPr>
          <w:sz w:val="18"/>
          <w:lang w:val="es-ES_tradnl"/>
        </w:rPr>
      </w:pPr>
    </w:p>
    <w:p w14:paraId="13D8DEBD" w14:textId="77777777" w:rsidR="00BC4A3B" w:rsidRPr="000B5F2F" w:rsidRDefault="00000000">
      <w:pPr>
        <w:pStyle w:val="P68B1DB1-PargrafodaLista22"/>
        <w:numPr>
          <w:ilvl w:val="0"/>
          <w:numId w:val="11"/>
        </w:numPr>
        <w:spacing w:before="0"/>
        <w:rPr>
          <w:lang w:val="es-ES_tradnl"/>
        </w:rPr>
      </w:pPr>
      <w:r w:rsidRPr="000B5F2F">
        <w:rPr>
          <w:lang w:val="es-ES_tradnl"/>
        </w:rPr>
        <w:t>Libro serie (colección)</w:t>
      </w:r>
    </w:p>
    <w:p w14:paraId="1D989A62" w14:textId="77777777" w:rsidR="00BC4A3B" w:rsidRPr="000B5F2F" w:rsidRDefault="00BC4A3B">
      <w:pPr>
        <w:pStyle w:val="Numerada"/>
        <w:numPr>
          <w:ilvl w:val="0"/>
          <w:numId w:val="0"/>
        </w:numPr>
        <w:spacing w:after="0" w:line="240" w:lineRule="auto"/>
        <w:ind w:left="360" w:hanging="360"/>
        <w:rPr>
          <w:sz w:val="18"/>
          <w:lang w:val="es-ES_tradnl"/>
        </w:rPr>
      </w:pPr>
    </w:p>
    <w:p w14:paraId="7677CAB2" w14:textId="77777777" w:rsidR="00BC4A3B" w:rsidRPr="000B5F2F" w:rsidRDefault="00000000">
      <w:pPr>
        <w:pStyle w:val="P68B1DB1-Numerada15"/>
        <w:spacing w:after="0" w:line="240" w:lineRule="auto"/>
        <w:rPr>
          <w:lang w:val="es-ES_tradnl"/>
        </w:rPr>
      </w:pPr>
      <w:proofErr w:type="spellStart"/>
      <w:r w:rsidRPr="000B5F2F">
        <w:rPr>
          <w:lang w:val="es-ES_tradnl"/>
        </w:rPr>
        <w:t>Pessini</w:t>
      </w:r>
      <w:proofErr w:type="spellEnd"/>
      <w:r w:rsidRPr="000B5F2F">
        <w:rPr>
          <w:lang w:val="es-ES_tradnl"/>
        </w:rPr>
        <w:t xml:space="preserve"> L. </w:t>
      </w:r>
      <w:proofErr w:type="spellStart"/>
      <w:r w:rsidRPr="000B5F2F">
        <w:rPr>
          <w:lang w:val="es-ES_tradnl"/>
        </w:rPr>
        <w:t>Distanásia</w:t>
      </w:r>
      <w:proofErr w:type="spellEnd"/>
      <w:r w:rsidRPr="000B5F2F">
        <w:rPr>
          <w:lang w:val="es-ES_tradnl"/>
        </w:rPr>
        <w:t xml:space="preserve">: até </w:t>
      </w:r>
      <w:proofErr w:type="spellStart"/>
      <w:r w:rsidRPr="000B5F2F">
        <w:rPr>
          <w:lang w:val="es-ES_tradnl"/>
        </w:rPr>
        <w:t>quando</w:t>
      </w:r>
      <w:proofErr w:type="spellEnd"/>
      <w:r w:rsidRPr="000B5F2F">
        <w:rPr>
          <w:lang w:val="es-ES_tradnl"/>
        </w:rPr>
        <w:t xml:space="preserve"> prologar a vida? São Paulo: Loyola; 2001. (</w:t>
      </w:r>
      <w:proofErr w:type="spellStart"/>
      <w:r w:rsidRPr="000B5F2F">
        <w:rPr>
          <w:lang w:val="es-ES_tradnl"/>
        </w:rPr>
        <w:t>Coleção</w:t>
      </w:r>
      <w:proofErr w:type="spellEnd"/>
      <w:r w:rsidRPr="000B5F2F">
        <w:rPr>
          <w:lang w:val="es-ES_tradnl"/>
        </w:rPr>
        <w:t xml:space="preserve"> Bioética em Perspectiva; 2)</w:t>
      </w:r>
    </w:p>
    <w:p w14:paraId="2D41F187" w14:textId="77777777" w:rsidR="00BC4A3B" w:rsidRPr="000B5F2F" w:rsidRDefault="00BC4A3B">
      <w:pPr>
        <w:pStyle w:val="Numerada"/>
        <w:numPr>
          <w:ilvl w:val="0"/>
          <w:numId w:val="0"/>
        </w:numPr>
        <w:spacing w:after="0" w:line="240" w:lineRule="auto"/>
        <w:ind w:left="360" w:hanging="360"/>
        <w:rPr>
          <w:sz w:val="18"/>
          <w:lang w:val="es-ES_tradnl"/>
        </w:rPr>
      </w:pPr>
    </w:p>
    <w:p w14:paraId="5265257B" w14:textId="77777777" w:rsidR="00BC4A3B" w:rsidRPr="000B5F2F" w:rsidRDefault="00000000">
      <w:pPr>
        <w:pStyle w:val="P68B1DB1-Ttulo223"/>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lang w:val="es-ES_tradnl"/>
        </w:rPr>
      </w:pPr>
      <w:r w:rsidRPr="000B5F2F">
        <w:rPr>
          <w:lang w:val="es-ES_tradnl"/>
        </w:rPr>
        <w:t>Autor institucional</w:t>
      </w:r>
    </w:p>
    <w:p w14:paraId="0D5BB87A" w14:textId="77777777" w:rsidR="00BC4A3B" w:rsidRPr="000B5F2F" w:rsidRDefault="00BC4A3B">
      <w:pPr>
        <w:rPr>
          <w:rFonts w:cs="Calibri"/>
          <w:sz w:val="18"/>
          <w:lang w:val="es-ES_tradnl"/>
        </w:rPr>
      </w:pPr>
    </w:p>
    <w:p w14:paraId="12C0DD2A" w14:textId="77777777" w:rsidR="00BC4A3B" w:rsidRPr="000B5F2F" w:rsidRDefault="00000000">
      <w:pPr>
        <w:pStyle w:val="P68B1DB1-Numerada14"/>
        <w:rPr>
          <w:lang w:val="es-ES_tradnl"/>
        </w:rPr>
      </w:pPr>
      <w:proofErr w:type="spellStart"/>
      <w:r w:rsidRPr="000B5F2F">
        <w:rPr>
          <w:lang w:val="es-ES_tradnl"/>
        </w:rPr>
        <w:t>Conselho</w:t>
      </w:r>
      <w:proofErr w:type="spellEnd"/>
      <w:r w:rsidRPr="000B5F2F">
        <w:rPr>
          <w:lang w:val="es-ES_tradnl"/>
        </w:rPr>
        <w:t xml:space="preserve"> Federal de Medicina. Código de ética médica: </w:t>
      </w:r>
      <w:proofErr w:type="spellStart"/>
      <w:r w:rsidRPr="000B5F2F">
        <w:rPr>
          <w:lang w:val="es-ES_tradnl"/>
        </w:rPr>
        <w:t>Resolução</w:t>
      </w:r>
      <w:proofErr w:type="spellEnd"/>
      <w:r w:rsidRPr="000B5F2F">
        <w:rPr>
          <w:lang w:val="es-ES_tradnl"/>
        </w:rPr>
        <w:t xml:space="preserve"> CFM </w:t>
      </w:r>
      <w:proofErr w:type="spellStart"/>
      <w:r w:rsidRPr="000B5F2F">
        <w:rPr>
          <w:lang w:val="es-ES_tradnl"/>
        </w:rPr>
        <w:t>nº</w:t>
      </w:r>
      <w:proofErr w:type="spellEnd"/>
      <w:r w:rsidRPr="000B5F2F">
        <w:rPr>
          <w:lang w:val="es-ES_tradnl"/>
        </w:rPr>
        <w:t xml:space="preserve"> 2.217/2018. </w:t>
      </w:r>
      <w:proofErr w:type="spellStart"/>
      <w:r w:rsidRPr="000B5F2F">
        <w:rPr>
          <w:lang w:val="es-ES_tradnl"/>
        </w:rPr>
        <w:t>Brasília</w:t>
      </w:r>
      <w:proofErr w:type="spellEnd"/>
      <w:r w:rsidRPr="000B5F2F">
        <w:rPr>
          <w:lang w:val="es-ES_tradnl"/>
        </w:rPr>
        <w:t>: CFM; 2019. p. 80.</w:t>
      </w:r>
    </w:p>
    <w:p w14:paraId="0BF15A9E" w14:textId="77777777" w:rsidR="00BC4A3B" w:rsidRPr="000B5F2F" w:rsidRDefault="00BC4A3B">
      <w:pPr>
        <w:pStyle w:val="Numerada"/>
        <w:numPr>
          <w:ilvl w:val="0"/>
          <w:numId w:val="0"/>
        </w:numPr>
        <w:ind w:left="360"/>
        <w:rPr>
          <w:rFonts w:ascii="Calibri" w:hAnsi="Calibri" w:cs="Calibri"/>
          <w:sz w:val="18"/>
          <w:lang w:val="es-ES_tradnl"/>
        </w:rPr>
      </w:pPr>
    </w:p>
    <w:p w14:paraId="452E2861" w14:textId="77777777" w:rsidR="00BC4A3B" w:rsidRPr="000B5F2F" w:rsidRDefault="00000000">
      <w:pPr>
        <w:pStyle w:val="P68B1DB1-Numerada15"/>
        <w:rPr>
          <w:lang w:val="es-ES_tradnl"/>
        </w:rPr>
      </w:pPr>
      <w:r w:rsidRPr="000B5F2F">
        <w:rPr>
          <w:lang w:val="es-ES_tradnl"/>
        </w:rPr>
        <w:t xml:space="preserve">Brasil. </w:t>
      </w:r>
      <w:proofErr w:type="spellStart"/>
      <w:r w:rsidRPr="000B5F2F">
        <w:rPr>
          <w:lang w:val="es-ES_tradnl"/>
        </w:rPr>
        <w:t>Ministério</w:t>
      </w:r>
      <w:proofErr w:type="spellEnd"/>
      <w:r w:rsidRPr="000B5F2F">
        <w:rPr>
          <w:lang w:val="es-ES_tradnl"/>
        </w:rPr>
        <w:t xml:space="preserve"> da </w:t>
      </w:r>
      <w:proofErr w:type="spellStart"/>
      <w:r w:rsidRPr="000B5F2F">
        <w:rPr>
          <w:lang w:val="es-ES_tradnl"/>
        </w:rPr>
        <w:t>Saúde</w:t>
      </w:r>
      <w:proofErr w:type="spellEnd"/>
      <w:r w:rsidRPr="000B5F2F">
        <w:rPr>
          <w:lang w:val="es-ES_tradnl"/>
        </w:rPr>
        <w:t xml:space="preserve">. Secretaria de </w:t>
      </w:r>
      <w:proofErr w:type="spellStart"/>
      <w:r w:rsidRPr="000B5F2F">
        <w:rPr>
          <w:lang w:val="es-ES_tradnl"/>
        </w:rPr>
        <w:t>Atenção</w:t>
      </w:r>
      <w:proofErr w:type="spellEnd"/>
      <w:r w:rsidRPr="000B5F2F">
        <w:rPr>
          <w:lang w:val="es-ES_tradnl"/>
        </w:rPr>
        <w:t xml:space="preserve"> à </w:t>
      </w:r>
      <w:proofErr w:type="spellStart"/>
      <w:r w:rsidRPr="000B5F2F">
        <w:rPr>
          <w:lang w:val="es-ES_tradnl"/>
        </w:rPr>
        <w:t>Saúde</w:t>
      </w:r>
      <w:proofErr w:type="spellEnd"/>
      <w:r w:rsidRPr="000B5F2F">
        <w:rPr>
          <w:lang w:val="es-ES_tradnl"/>
        </w:rPr>
        <w:t xml:space="preserve">. </w:t>
      </w:r>
      <w:proofErr w:type="spellStart"/>
      <w:r w:rsidRPr="000B5F2F">
        <w:rPr>
          <w:lang w:val="es-ES_tradnl"/>
        </w:rPr>
        <w:t>Prevenção</w:t>
      </w:r>
      <w:proofErr w:type="spellEnd"/>
      <w:r w:rsidRPr="000B5F2F">
        <w:rPr>
          <w:lang w:val="es-ES_tradnl"/>
        </w:rPr>
        <w:t xml:space="preserve"> e </w:t>
      </w:r>
      <w:proofErr w:type="spellStart"/>
      <w:r w:rsidRPr="000B5F2F">
        <w:rPr>
          <w:lang w:val="es-ES_tradnl"/>
        </w:rPr>
        <w:t>tratamento</w:t>
      </w:r>
      <w:proofErr w:type="spellEnd"/>
      <w:r w:rsidRPr="000B5F2F">
        <w:rPr>
          <w:lang w:val="es-ES_tradnl"/>
        </w:rPr>
        <w:t xml:space="preserve"> dos </w:t>
      </w:r>
      <w:proofErr w:type="spellStart"/>
      <w:r w:rsidRPr="000B5F2F">
        <w:rPr>
          <w:lang w:val="es-ES_tradnl"/>
        </w:rPr>
        <w:t>agravos</w:t>
      </w:r>
      <w:proofErr w:type="spellEnd"/>
      <w:r w:rsidRPr="000B5F2F">
        <w:rPr>
          <w:lang w:val="es-ES_tradnl"/>
        </w:rPr>
        <w:t xml:space="preserve"> resultantes da </w:t>
      </w:r>
      <w:proofErr w:type="spellStart"/>
      <w:r w:rsidRPr="000B5F2F">
        <w:rPr>
          <w:lang w:val="es-ES_tradnl"/>
        </w:rPr>
        <w:t>violência</w:t>
      </w:r>
      <w:proofErr w:type="spellEnd"/>
      <w:r w:rsidRPr="000B5F2F">
        <w:rPr>
          <w:lang w:val="es-ES_tradnl"/>
        </w:rPr>
        <w:t xml:space="preserve"> sexual contra </w:t>
      </w:r>
      <w:proofErr w:type="spellStart"/>
      <w:r w:rsidRPr="000B5F2F">
        <w:rPr>
          <w:lang w:val="es-ES_tradnl"/>
        </w:rPr>
        <w:t>mulheres</w:t>
      </w:r>
      <w:proofErr w:type="spellEnd"/>
      <w:r w:rsidRPr="000B5F2F">
        <w:rPr>
          <w:lang w:val="es-ES_tradnl"/>
        </w:rPr>
        <w:t xml:space="preserve"> e adolescentes: norma técnica [Internet]. </w:t>
      </w:r>
      <w:proofErr w:type="spellStart"/>
      <w:r w:rsidRPr="000B5F2F">
        <w:rPr>
          <w:lang w:val="es-ES_tradnl"/>
        </w:rPr>
        <w:t>Brasília</w:t>
      </w:r>
      <w:proofErr w:type="spellEnd"/>
      <w:r w:rsidRPr="000B5F2F">
        <w:rPr>
          <w:lang w:val="es-ES_tradnl"/>
        </w:rPr>
        <w:t xml:space="preserve">: </w:t>
      </w:r>
      <w:proofErr w:type="spellStart"/>
      <w:r w:rsidRPr="000B5F2F">
        <w:rPr>
          <w:lang w:val="es-ES_tradnl"/>
        </w:rPr>
        <w:t>Ministério</w:t>
      </w:r>
      <w:proofErr w:type="spellEnd"/>
      <w:r w:rsidRPr="000B5F2F">
        <w:rPr>
          <w:lang w:val="es-ES_tradnl"/>
        </w:rPr>
        <w:t xml:space="preserve"> da </w:t>
      </w:r>
      <w:proofErr w:type="spellStart"/>
      <w:r w:rsidRPr="000B5F2F">
        <w:rPr>
          <w:lang w:val="es-ES_tradnl"/>
        </w:rPr>
        <w:t>Saúde</w:t>
      </w:r>
      <w:proofErr w:type="spellEnd"/>
      <w:r w:rsidRPr="000B5F2F">
        <w:rPr>
          <w:lang w:val="es-ES_tradnl"/>
        </w:rPr>
        <w:t>; 2005 [</w:t>
      </w:r>
      <w:proofErr w:type="spellStart"/>
      <w:r w:rsidRPr="000B5F2F">
        <w:rPr>
          <w:lang w:val="es-ES_tradnl"/>
        </w:rPr>
        <w:t>acesso</w:t>
      </w:r>
      <w:proofErr w:type="spellEnd"/>
      <w:r w:rsidRPr="000B5F2F">
        <w:rPr>
          <w:lang w:val="es-ES_tradnl"/>
        </w:rPr>
        <w:t xml:space="preserve"> 21 </w:t>
      </w:r>
      <w:proofErr w:type="spellStart"/>
      <w:r w:rsidRPr="000B5F2F">
        <w:rPr>
          <w:lang w:val="es-ES_tradnl"/>
        </w:rPr>
        <w:t>maio</w:t>
      </w:r>
      <w:proofErr w:type="spellEnd"/>
      <w:r w:rsidRPr="000B5F2F">
        <w:rPr>
          <w:lang w:val="es-ES_tradnl"/>
        </w:rPr>
        <w:t xml:space="preserve"> 2019]. p. 70. </w:t>
      </w:r>
      <w:proofErr w:type="spellStart"/>
      <w:r w:rsidRPr="000B5F2F">
        <w:rPr>
          <w:lang w:val="es-ES_tradnl"/>
        </w:rPr>
        <w:t>Disponível</w:t>
      </w:r>
      <w:proofErr w:type="spellEnd"/>
      <w:r w:rsidRPr="000B5F2F">
        <w:rPr>
          <w:lang w:val="es-ES_tradnl"/>
        </w:rPr>
        <w:t xml:space="preserve">: </w:t>
      </w:r>
      <w:r w:rsidRPr="000B5F2F">
        <w:rPr>
          <w:rFonts w:ascii="Calibri" w:hAnsi="Calibri" w:cs="Calibri"/>
          <w:lang w:val="es-ES_tradnl"/>
        </w:rPr>
        <w:t>https://bvsms.saude.gov.br/bvs/publicacoes/prevencao_agravo_violencia_sexual_mulheres_3ed.pdf</w:t>
      </w:r>
    </w:p>
    <w:p w14:paraId="16CFE7EF" w14:textId="77777777" w:rsidR="00BC4A3B" w:rsidRPr="000B5F2F" w:rsidRDefault="00BC4A3B">
      <w:pPr>
        <w:pStyle w:val="Numerada"/>
        <w:numPr>
          <w:ilvl w:val="0"/>
          <w:numId w:val="0"/>
        </w:numPr>
        <w:rPr>
          <w:rFonts w:ascii="Calibri" w:hAnsi="Calibri" w:cs="Calibri"/>
          <w:sz w:val="18"/>
          <w:lang w:val="es-ES_tradnl"/>
        </w:rPr>
      </w:pPr>
    </w:p>
    <w:p w14:paraId="4101755F" w14:textId="77777777" w:rsidR="00BC4A3B" w:rsidRPr="000B5F2F" w:rsidRDefault="00BC4A3B">
      <w:pPr>
        <w:pStyle w:val="Numerada"/>
        <w:numPr>
          <w:ilvl w:val="0"/>
          <w:numId w:val="0"/>
        </w:numPr>
        <w:ind w:left="360"/>
        <w:rPr>
          <w:rFonts w:ascii="Calibri" w:hAnsi="Calibri" w:cs="Calibri"/>
          <w:sz w:val="18"/>
          <w:lang w:val="es-ES_tradnl"/>
        </w:rPr>
      </w:pPr>
    </w:p>
    <w:p w14:paraId="7000842B" w14:textId="77777777" w:rsidR="00BC4A3B" w:rsidRPr="000B5F2F" w:rsidRDefault="00000000">
      <w:pPr>
        <w:pStyle w:val="P68B1DB1-Ttulo223"/>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lang w:val="es-ES_tradnl"/>
        </w:rPr>
      </w:pPr>
      <w:r w:rsidRPr="000B5F2F">
        <w:rPr>
          <w:lang w:val="es-ES_tradnl"/>
        </w:rPr>
        <w:t>Actas de conferencias, congresos y encuentro</w:t>
      </w:r>
    </w:p>
    <w:p w14:paraId="5EDB4A79" w14:textId="77777777" w:rsidR="00BC4A3B" w:rsidRPr="000B5F2F" w:rsidRDefault="00BC4A3B">
      <w:pPr>
        <w:pStyle w:val="Numerada"/>
        <w:numPr>
          <w:ilvl w:val="0"/>
          <w:numId w:val="0"/>
        </w:numPr>
        <w:ind w:left="360" w:hanging="360"/>
        <w:rPr>
          <w:rFonts w:ascii="Calibri" w:eastAsia="Times New Roman" w:hAnsi="Calibri" w:cs="Calibri"/>
          <w:sz w:val="18"/>
          <w:lang w:val="es-ES_tradnl"/>
        </w:rPr>
      </w:pPr>
    </w:p>
    <w:p w14:paraId="1DC4F0AE" w14:textId="77777777" w:rsidR="00BC4A3B" w:rsidRPr="000B5F2F" w:rsidRDefault="00000000">
      <w:pPr>
        <w:pStyle w:val="P68B1DB1-Numerada15"/>
        <w:rPr>
          <w:rFonts w:ascii="Calibri" w:eastAsia="Times New Roman" w:hAnsi="Calibri" w:cs="Calibri"/>
          <w:lang w:val="es-ES_tradnl"/>
        </w:rPr>
      </w:pPr>
      <w:r w:rsidRPr="000B5F2F">
        <w:rPr>
          <w:lang w:val="es-ES_tradnl"/>
        </w:rPr>
        <w:t xml:space="preserve">Souza RM, Oliveira LC, </w:t>
      </w:r>
      <w:proofErr w:type="spellStart"/>
      <w:r w:rsidRPr="000B5F2F">
        <w:rPr>
          <w:lang w:val="es-ES_tradnl"/>
        </w:rPr>
        <w:t>Garcia</w:t>
      </w:r>
      <w:proofErr w:type="spellEnd"/>
      <w:r w:rsidRPr="000B5F2F">
        <w:rPr>
          <w:lang w:val="es-ES_tradnl"/>
        </w:rPr>
        <w:t xml:space="preserve"> FP. Bioética e </w:t>
      </w:r>
      <w:proofErr w:type="spellStart"/>
      <w:r w:rsidRPr="000B5F2F">
        <w:rPr>
          <w:lang w:val="es-ES_tradnl"/>
        </w:rPr>
        <w:t>decisões</w:t>
      </w:r>
      <w:proofErr w:type="spellEnd"/>
      <w:r w:rsidRPr="000B5F2F">
        <w:rPr>
          <w:lang w:val="es-ES_tradnl"/>
        </w:rPr>
        <w:t xml:space="preserve"> no </w:t>
      </w:r>
      <w:proofErr w:type="spellStart"/>
      <w:r w:rsidRPr="000B5F2F">
        <w:rPr>
          <w:lang w:val="es-ES_tradnl"/>
        </w:rPr>
        <w:t>fim</w:t>
      </w:r>
      <w:proofErr w:type="spellEnd"/>
      <w:r w:rsidRPr="000B5F2F">
        <w:rPr>
          <w:lang w:val="es-ES_tradnl"/>
        </w:rPr>
        <w:t xml:space="preserve"> da vida: </w:t>
      </w:r>
      <w:proofErr w:type="spellStart"/>
      <w:r w:rsidRPr="000B5F2F">
        <w:rPr>
          <w:lang w:val="es-ES_tradnl"/>
        </w:rPr>
        <w:t>desafios</w:t>
      </w:r>
      <w:proofErr w:type="spellEnd"/>
      <w:r w:rsidRPr="000B5F2F">
        <w:rPr>
          <w:lang w:val="es-ES_tradnl"/>
        </w:rPr>
        <w:t xml:space="preserve"> para a </w:t>
      </w:r>
      <w:proofErr w:type="spellStart"/>
      <w:r w:rsidRPr="000B5F2F">
        <w:rPr>
          <w:lang w:val="es-ES_tradnl"/>
        </w:rPr>
        <w:t>prática</w:t>
      </w:r>
      <w:proofErr w:type="spellEnd"/>
      <w:r w:rsidRPr="000B5F2F">
        <w:rPr>
          <w:lang w:val="es-ES_tradnl"/>
        </w:rPr>
        <w:t xml:space="preserve"> médica. In: VI </w:t>
      </w:r>
      <w:proofErr w:type="spellStart"/>
      <w:r w:rsidRPr="000B5F2F">
        <w:rPr>
          <w:lang w:val="es-ES_tradnl"/>
        </w:rPr>
        <w:t>Encontro</w:t>
      </w:r>
      <w:proofErr w:type="spellEnd"/>
      <w:r w:rsidRPr="000B5F2F">
        <w:rPr>
          <w:lang w:val="es-ES_tradnl"/>
        </w:rPr>
        <w:t xml:space="preserve"> Luso-Brasileiro de Bioética do </w:t>
      </w:r>
      <w:proofErr w:type="spellStart"/>
      <w:r w:rsidRPr="000B5F2F">
        <w:rPr>
          <w:lang w:val="es-ES_tradnl"/>
        </w:rPr>
        <w:t>Conselho</w:t>
      </w:r>
      <w:proofErr w:type="spellEnd"/>
      <w:r w:rsidRPr="000B5F2F">
        <w:rPr>
          <w:lang w:val="es-ES_tradnl"/>
        </w:rPr>
        <w:t xml:space="preserve"> Federal de Medicina [Internet]. 2025 [</w:t>
      </w:r>
      <w:proofErr w:type="spellStart"/>
      <w:r w:rsidRPr="000B5F2F">
        <w:rPr>
          <w:lang w:val="es-ES_tradnl"/>
        </w:rPr>
        <w:t>acesso</w:t>
      </w:r>
      <w:proofErr w:type="spellEnd"/>
      <w:r w:rsidRPr="000B5F2F">
        <w:rPr>
          <w:lang w:val="es-ES_tradnl"/>
        </w:rPr>
        <w:t xml:space="preserve"> 26 </w:t>
      </w:r>
      <w:proofErr w:type="spellStart"/>
      <w:r w:rsidRPr="000B5F2F">
        <w:rPr>
          <w:lang w:val="es-ES_tradnl"/>
        </w:rPr>
        <w:t>maio</w:t>
      </w:r>
      <w:proofErr w:type="spellEnd"/>
      <w:r w:rsidRPr="000B5F2F">
        <w:rPr>
          <w:lang w:val="es-ES_tradnl"/>
        </w:rPr>
        <w:t xml:space="preserve"> 2024] [</w:t>
      </w:r>
      <w:proofErr w:type="spellStart"/>
      <w:r w:rsidRPr="000B5F2F">
        <w:rPr>
          <w:lang w:val="es-ES_tradnl"/>
        </w:rPr>
        <w:t>acesso</w:t>
      </w:r>
      <w:proofErr w:type="spellEnd"/>
      <w:r w:rsidRPr="000B5F2F">
        <w:rPr>
          <w:lang w:val="es-ES_tradnl"/>
        </w:rPr>
        <w:t xml:space="preserve"> 26 </w:t>
      </w:r>
      <w:proofErr w:type="spellStart"/>
      <w:r w:rsidRPr="000B5F2F">
        <w:rPr>
          <w:lang w:val="es-ES_tradnl"/>
        </w:rPr>
        <w:t>maio</w:t>
      </w:r>
      <w:proofErr w:type="spellEnd"/>
      <w:r w:rsidRPr="000B5F2F">
        <w:rPr>
          <w:lang w:val="es-ES_tradnl"/>
        </w:rPr>
        <w:t xml:space="preserve"> 2025]. </w:t>
      </w:r>
      <w:proofErr w:type="spellStart"/>
      <w:r w:rsidRPr="000B5F2F">
        <w:rPr>
          <w:lang w:val="es-ES_tradnl"/>
        </w:rPr>
        <w:t>Disponível</w:t>
      </w:r>
      <w:proofErr w:type="spellEnd"/>
      <w:r w:rsidRPr="000B5F2F">
        <w:rPr>
          <w:lang w:val="es-ES_tradnl"/>
        </w:rPr>
        <w:t>: https://portal.cfm.org.br/eventos/vi-encontro-luso-brasileiro-de-bioetica-do-cfm-iii-encontro-ibero-americano-de-bioetica-do-cfm-i-congresso-de-bioetica-medica/</w:t>
      </w:r>
    </w:p>
    <w:p w14:paraId="27520C31" w14:textId="77777777" w:rsidR="00BC4A3B" w:rsidRPr="000B5F2F" w:rsidRDefault="00BC4A3B">
      <w:pPr>
        <w:pStyle w:val="Numerada"/>
        <w:numPr>
          <w:ilvl w:val="0"/>
          <w:numId w:val="0"/>
        </w:numPr>
        <w:ind w:left="360"/>
        <w:rPr>
          <w:sz w:val="18"/>
          <w:lang w:val="es-ES_tradnl"/>
        </w:rPr>
      </w:pPr>
    </w:p>
    <w:p w14:paraId="11AA8A7F" w14:textId="77777777" w:rsidR="00BC4A3B" w:rsidRPr="000B5F2F" w:rsidRDefault="00000000">
      <w:pPr>
        <w:pStyle w:val="P68B1DB1-Numerada15"/>
        <w:rPr>
          <w:lang w:val="es-ES_tradnl"/>
        </w:rPr>
      </w:pPr>
      <w:r w:rsidRPr="000B5F2F">
        <w:rPr>
          <w:lang w:val="es-ES_tradnl"/>
        </w:rPr>
        <w:t xml:space="preserve">Silva JF, Pereira LM. </w:t>
      </w:r>
      <w:proofErr w:type="spellStart"/>
      <w:r w:rsidRPr="000B5F2F">
        <w:rPr>
          <w:lang w:val="es-ES_tradnl"/>
        </w:rPr>
        <w:t>Inteligência</w:t>
      </w:r>
      <w:proofErr w:type="spellEnd"/>
      <w:r w:rsidRPr="000B5F2F">
        <w:rPr>
          <w:lang w:val="es-ES_tradnl"/>
        </w:rPr>
        <w:t xml:space="preserve"> artificial </w:t>
      </w:r>
      <w:proofErr w:type="gramStart"/>
      <w:r w:rsidRPr="000B5F2F">
        <w:rPr>
          <w:lang w:val="es-ES_tradnl"/>
        </w:rPr>
        <w:t>e</w:t>
      </w:r>
      <w:proofErr w:type="gramEnd"/>
      <w:r w:rsidRPr="000B5F2F">
        <w:rPr>
          <w:lang w:val="es-ES_tradnl"/>
        </w:rPr>
        <w:t xml:space="preserve"> ética médica: </w:t>
      </w:r>
      <w:proofErr w:type="spellStart"/>
      <w:r w:rsidRPr="000B5F2F">
        <w:rPr>
          <w:lang w:val="es-ES_tradnl"/>
        </w:rPr>
        <w:t>desafios</w:t>
      </w:r>
      <w:proofErr w:type="spellEnd"/>
      <w:r w:rsidRPr="000B5F2F">
        <w:rPr>
          <w:lang w:val="es-ES_tradnl"/>
        </w:rPr>
        <w:t xml:space="preserve"> emergentes. In: Anais do 10º </w:t>
      </w:r>
      <w:proofErr w:type="spellStart"/>
      <w:r w:rsidRPr="000B5F2F">
        <w:rPr>
          <w:lang w:val="es-ES_tradnl"/>
        </w:rPr>
        <w:t>Congresso</w:t>
      </w:r>
      <w:proofErr w:type="spellEnd"/>
      <w:r w:rsidRPr="000B5F2F">
        <w:rPr>
          <w:lang w:val="es-ES_tradnl"/>
        </w:rPr>
        <w:t xml:space="preserve"> Brasileiro de Bioética; 2023 set 12-15; </w:t>
      </w:r>
      <w:proofErr w:type="spellStart"/>
      <w:r w:rsidRPr="000B5F2F">
        <w:rPr>
          <w:lang w:val="es-ES_tradnl"/>
        </w:rPr>
        <w:t>Brasília</w:t>
      </w:r>
      <w:proofErr w:type="spellEnd"/>
      <w:r w:rsidRPr="000B5F2F">
        <w:rPr>
          <w:lang w:val="es-ES_tradnl"/>
        </w:rPr>
        <w:t xml:space="preserve">, Brasil [Internet]. </w:t>
      </w:r>
      <w:proofErr w:type="spellStart"/>
      <w:r w:rsidRPr="000B5F2F">
        <w:rPr>
          <w:lang w:val="es-ES_tradnl"/>
        </w:rPr>
        <w:t>Brasília</w:t>
      </w:r>
      <w:proofErr w:type="spellEnd"/>
      <w:r w:rsidRPr="000B5F2F">
        <w:rPr>
          <w:lang w:val="es-ES_tradnl"/>
        </w:rPr>
        <w:t xml:space="preserve">: </w:t>
      </w:r>
      <w:proofErr w:type="spellStart"/>
      <w:r w:rsidRPr="000B5F2F">
        <w:rPr>
          <w:lang w:val="es-ES_tradnl"/>
        </w:rPr>
        <w:t>Conselho</w:t>
      </w:r>
      <w:proofErr w:type="spellEnd"/>
      <w:r w:rsidRPr="000B5F2F">
        <w:rPr>
          <w:lang w:val="es-ES_tradnl"/>
        </w:rPr>
        <w:t xml:space="preserve"> Federal de Medicina; 2023 [</w:t>
      </w:r>
      <w:proofErr w:type="spellStart"/>
      <w:r w:rsidRPr="000B5F2F">
        <w:rPr>
          <w:lang w:val="es-ES_tradnl"/>
        </w:rPr>
        <w:t>acesso</w:t>
      </w:r>
      <w:proofErr w:type="spellEnd"/>
      <w:r w:rsidRPr="000B5F2F">
        <w:rPr>
          <w:lang w:val="es-ES_tradnl"/>
        </w:rPr>
        <w:t xml:space="preserve"> 26 </w:t>
      </w:r>
      <w:proofErr w:type="spellStart"/>
      <w:r w:rsidRPr="000B5F2F">
        <w:rPr>
          <w:lang w:val="es-ES_tradnl"/>
        </w:rPr>
        <w:t>maio</w:t>
      </w:r>
      <w:proofErr w:type="spellEnd"/>
      <w:r w:rsidRPr="000B5F2F">
        <w:rPr>
          <w:lang w:val="es-ES_tradnl"/>
        </w:rPr>
        <w:t xml:space="preserve"> 2024]. </w:t>
      </w:r>
      <w:proofErr w:type="spellStart"/>
      <w:r w:rsidRPr="000B5F2F">
        <w:rPr>
          <w:lang w:val="es-ES_tradnl"/>
        </w:rPr>
        <w:t>Disponível</w:t>
      </w:r>
      <w:proofErr w:type="spellEnd"/>
      <w:r w:rsidRPr="000B5F2F">
        <w:rPr>
          <w:lang w:val="es-ES_tradnl"/>
        </w:rPr>
        <w:t>: https://www.exemplo.com/anais2023.pdf</w:t>
      </w:r>
    </w:p>
    <w:p w14:paraId="568FE3AE" w14:textId="77777777" w:rsidR="00BC4A3B" w:rsidRPr="000B5F2F" w:rsidRDefault="00BC4A3B">
      <w:pPr>
        <w:pStyle w:val="Numerada"/>
        <w:numPr>
          <w:ilvl w:val="0"/>
          <w:numId w:val="0"/>
        </w:numPr>
        <w:rPr>
          <w:rFonts w:ascii="Calibri" w:hAnsi="Calibri" w:cs="Calibri"/>
          <w:sz w:val="18"/>
          <w:lang w:val="es-ES_tradnl"/>
        </w:rPr>
      </w:pPr>
    </w:p>
    <w:p w14:paraId="691E773B" w14:textId="77777777" w:rsidR="00BC4A3B" w:rsidRPr="000B5F2F" w:rsidRDefault="00000000">
      <w:pPr>
        <w:pStyle w:val="P68B1DB1-Ttulo223"/>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lang w:val="es-ES_tradnl"/>
        </w:rPr>
      </w:pPr>
      <w:r w:rsidRPr="000B5F2F">
        <w:rPr>
          <w:lang w:val="es-ES_tradnl"/>
        </w:rPr>
        <w:t>Artículos de periódicos o revistas</w:t>
      </w:r>
    </w:p>
    <w:p w14:paraId="50D0F749" w14:textId="77777777" w:rsidR="00BC4A3B" w:rsidRPr="000B5F2F" w:rsidRDefault="00BC4A3B">
      <w:pPr>
        <w:rPr>
          <w:rFonts w:cs="Calibri"/>
          <w:sz w:val="18"/>
          <w:lang w:val="es-ES_tradnl"/>
        </w:rPr>
      </w:pPr>
    </w:p>
    <w:p w14:paraId="33B75231" w14:textId="021F2147" w:rsidR="00BC4A3B" w:rsidRPr="000B5F2F" w:rsidRDefault="00000000">
      <w:pPr>
        <w:pStyle w:val="P68B1DB1-Numerada15"/>
        <w:rPr>
          <w:lang w:val="es-ES_tradnl"/>
        </w:rPr>
      </w:pPr>
      <w:proofErr w:type="spellStart"/>
      <w:r w:rsidRPr="000B5F2F">
        <w:rPr>
          <w:lang w:val="es-ES_tradnl"/>
        </w:rPr>
        <w:t>Poesia</w:t>
      </w:r>
      <w:proofErr w:type="spellEnd"/>
      <w:r w:rsidRPr="000B5F2F">
        <w:rPr>
          <w:lang w:val="es-ES_tradnl"/>
        </w:rPr>
        <w:t xml:space="preserve"> como tema </w:t>
      </w:r>
      <w:proofErr w:type="gramStart"/>
      <w:r w:rsidRPr="000B5F2F">
        <w:rPr>
          <w:lang w:val="es-ES_tradnl"/>
        </w:rPr>
        <w:t>e</w:t>
      </w:r>
      <w:proofErr w:type="gramEnd"/>
      <w:r w:rsidRPr="000B5F2F">
        <w:rPr>
          <w:lang w:val="es-ES_tradnl"/>
        </w:rPr>
        <w:t xml:space="preserve"> forma. O </w:t>
      </w:r>
      <w:proofErr w:type="spellStart"/>
      <w:r w:rsidRPr="000B5F2F">
        <w:rPr>
          <w:lang w:val="es-ES_tradnl"/>
        </w:rPr>
        <w:t>Povo</w:t>
      </w:r>
      <w:proofErr w:type="spellEnd"/>
      <w:r w:rsidRPr="000B5F2F">
        <w:rPr>
          <w:lang w:val="es-ES_tradnl"/>
        </w:rPr>
        <w:t xml:space="preserve"> (Fortaleza). 2014: 4</w:t>
      </w:r>
    </w:p>
    <w:p w14:paraId="7C7B9122" w14:textId="77777777" w:rsidR="00BC4A3B" w:rsidRPr="000B5F2F" w:rsidRDefault="00BC4A3B">
      <w:pPr>
        <w:pStyle w:val="Numerada"/>
        <w:numPr>
          <w:ilvl w:val="0"/>
          <w:numId w:val="0"/>
        </w:numPr>
        <w:rPr>
          <w:sz w:val="18"/>
          <w:lang w:val="es-ES_tradnl"/>
        </w:rPr>
      </w:pPr>
    </w:p>
    <w:p w14:paraId="7BAB9816" w14:textId="77777777" w:rsidR="00BC4A3B" w:rsidRPr="000B5F2F" w:rsidRDefault="00000000">
      <w:pPr>
        <w:pStyle w:val="P68B1DB1-Numerada15"/>
        <w:rPr>
          <w:lang w:val="es-ES_tradnl"/>
        </w:rPr>
      </w:pPr>
      <w:proofErr w:type="spellStart"/>
      <w:r w:rsidRPr="000B5F2F">
        <w:rPr>
          <w:lang w:val="es-ES_tradnl"/>
        </w:rPr>
        <w:t>Lobel</w:t>
      </w:r>
      <w:proofErr w:type="spellEnd"/>
      <w:r w:rsidRPr="000B5F2F">
        <w:rPr>
          <w:lang w:val="es-ES_tradnl"/>
        </w:rPr>
        <w:t xml:space="preserve"> F, </w:t>
      </w:r>
      <w:proofErr w:type="spellStart"/>
      <w:r w:rsidRPr="000B5F2F">
        <w:rPr>
          <w:lang w:val="es-ES_tradnl"/>
        </w:rPr>
        <w:t>Barbon</w:t>
      </w:r>
      <w:proofErr w:type="spellEnd"/>
      <w:r w:rsidRPr="000B5F2F">
        <w:rPr>
          <w:lang w:val="es-ES_tradnl"/>
        </w:rPr>
        <w:t xml:space="preserve"> J. </w:t>
      </w:r>
      <w:proofErr w:type="spellStart"/>
      <w:r w:rsidRPr="000B5F2F">
        <w:rPr>
          <w:lang w:val="es-ES_tradnl"/>
        </w:rPr>
        <w:t>Sirenes</w:t>
      </w:r>
      <w:proofErr w:type="spellEnd"/>
      <w:r w:rsidRPr="000B5F2F">
        <w:rPr>
          <w:lang w:val="es-ES_tradnl"/>
        </w:rPr>
        <w:t xml:space="preserve"> em </w:t>
      </w:r>
      <w:proofErr w:type="spellStart"/>
      <w:r w:rsidRPr="000B5F2F">
        <w:rPr>
          <w:lang w:val="es-ES_tradnl"/>
        </w:rPr>
        <w:t>Brumadinho</w:t>
      </w:r>
      <w:proofErr w:type="spellEnd"/>
      <w:r w:rsidRPr="000B5F2F">
        <w:rPr>
          <w:lang w:val="es-ES_tradnl"/>
        </w:rPr>
        <w:t xml:space="preserve"> </w:t>
      </w:r>
      <w:proofErr w:type="spellStart"/>
      <w:r w:rsidRPr="000B5F2F">
        <w:rPr>
          <w:lang w:val="es-ES_tradnl"/>
        </w:rPr>
        <w:t>estão</w:t>
      </w:r>
      <w:proofErr w:type="spellEnd"/>
      <w:r w:rsidRPr="000B5F2F">
        <w:rPr>
          <w:lang w:val="es-ES_tradnl"/>
        </w:rPr>
        <w:t xml:space="preserve"> intactas, </w:t>
      </w:r>
      <w:proofErr w:type="spellStart"/>
      <w:r w:rsidRPr="000B5F2F">
        <w:rPr>
          <w:lang w:val="es-ES_tradnl"/>
        </w:rPr>
        <w:t>ao</w:t>
      </w:r>
      <w:proofErr w:type="spellEnd"/>
      <w:r w:rsidRPr="000B5F2F">
        <w:rPr>
          <w:lang w:val="es-ES_tradnl"/>
        </w:rPr>
        <w:t xml:space="preserve"> </w:t>
      </w:r>
      <w:proofErr w:type="spellStart"/>
      <w:r w:rsidRPr="000B5F2F">
        <w:rPr>
          <w:lang w:val="es-ES_tradnl"/>
        </w:rPr>
        <w:t>contrário</w:t>
      </w:r>
      <w:proofErr w:type="spellEnd"/>
      <w:r w:rsidRPr="000B5F2F">
        <w:rPr>
          <w:lang w:val="es-ES_tradnl"/>
        </w:rPr>
        <w:t xml:space="preserve"> de discurso inicial da Vale. </w:t>
      </w:r>
      <w:proofErr w:type="spellStart"/>
      <w:r w:rsidRPr="000B5F2F">
        <w:rPr>
          <w:lang w:val="es-ES_tradnl"/>
        </w:rPr>
        <w:t>Folha</w:t>
      </w:r>
      <w:proofErr w:type="spellEnd"/>
      <w:r w:rsidRPr="000B5F2F">
        <w:rPr>
          <w:lang w:val="es-ES_tradnl"/>
        </w:rPr>
        <w:t xml:space="preserve"> de S. Paulo [Internet]. 2019 [</w:t>
      </w:r>
      <w:proofErr w:type="spellStart"/>
      <w:r w:rsidRPr="000B5F2F">
        <w:rPr>
          <w:lang w:val="es-ES_tradnl"/>
        </w:rPr>
        <w:t>acesso</w:t>
      </w:r>
      <w:proofErr w:type="spellEnd"/>
      <w:r w:rsidRPr="000B5F2F">
        <w:rPr>
          <w:lang w:val="es-ES_tradnl"/>
        </w:rPr>
        <w:t xml:space="preserve"> 12 </w:t>
      </w:r>
      <w:proofErr w:type="spellStart"/>
      <w:r w:rsidRPr="000B5F2F">
        <w:rPr>
          <w:lang w:val="es-ES_tradnl"/>
        </w:rPr>
        <w:t>fev</w:t>
      </w:r>
      <w:proofErr w:type="spellEnd"/>
      <w:r w:rsidRPr="000B5F2F">
        <w:rPr>
          <w:lang w:val="es-ES_tradnl"/>
        </w:rPr>
        <w:t xml:space="preserve"> 2019]. </w:t>
      </w:r>
      <w:proofErr w:type="spellStart"/>
      <w:r w:rsidRPr="000B5F2F">
        <w:rPr>
          <w:lang w:val="es-ES_tradnl"/>
        </w:rPr>
        <w:t>Disponível</w:t>
      </w:r>
      <w:proofErr w:type="spellEnd"/>
      <w:r w:rsidRPr="000B5F2F">
        <w:rPr>
          <w:lang w:val="es-ES_tradnl"/>
        </w:rPr>
        <w:t xml:space="preserve">: </w:t>
      </w:r>
      <w:r w:rsidRPr="000B5F2F">
        <w:rPr>
          <w:rFonts w:ascii="Calibri" w:hAnsi="Calibri" w:cs="Calibri"/>
          <w:lang w:val="es-ES_tradnl"/>
        </w:rPr>
        <w:t>https://www1.folha.uol.com.br/cotidiano/2019/02/sirenes-em-brumadinho-estao-intactas-ao-contrario-de-discurso-inicial-da-vale.shtml#:~:text=Ao%20menos%20duas%20sirenes%20que,porque%20foram%20destru%C3%ADdas%20pelos%20rejeitos</w:t>
      </w:r>
    </w:p>
    <w:p w14:paraId="00F68BC4" w14:textId="77777777" w:rsidR="00BC4A3B" w:rsidRPr="000B5F2F" w:rsidRDefault="00BC4A3B">
      <w:pPr>
        <w:pStyle w:val="Numerada"/>
        <w:numPr>
          <w:ilvl w:val="0"/>
          <w:numId w:val="0"/>
        </w:numPr>
        <w:ind w:left="360"/>
        <w:rPr>
          <w:rFonts w:ascii="Calibri" w:hAnsi="Calibri" w:cs="Calibri"/>
          <w:sz w:val="18"/>
          <w:lang w:val="es-ES_tradnl"/>
        </w:rPr>
      </w:pPr>
    </w:p>
    <w:p w14:paraId="0D5C96C7" w14:textId="77777777" w:rsidR="00BC4A3B" w:rsidRPr="000B5F2F" w:rsidRDefault="00000000">
      <w:pPr>
        <w:pStyle w:val="P68B1DB1-Numerada14"/>
        <w:rPr>
          <w:lang w:val="es-ES_tradnl"/>
        </w:rPr>
      </w:pPr>
      <w:proofErr w:type="spellStart"/>
      <w:r w:rsidRPr="000B5F2F">
        <w:rPr>
          <w:lang w:val="es-ES_tradnl"/>
        </w:rPr>
        <w:t>Saúde</w:t>
      </w:r>
      <w:proofErr w:type="spellEnd"/>
      <w:r w:rsidRPr="000B5F2F">
        <w:rPr>
          <w:lang w:val="es-ES_tradnl"/>
        </w:rPr>
        <w:t xml:space="preserve">: o Brasil </w:t>
      </w:r>
      <w:proofErr w:type="spellStart"/>
      <w:r w:rsidRPr="000B5F2F">
        <w:rPr>
          <w:lang w:val="es-ES_tradnl"/>
        </w:rPr>
        <w:t>na</w:t>
      </w:r>
      <w:proofErr w:type="spellEnd"/>
      <w:r w:rsidRPr="000B5F2F">
        <w:rPr>
          <w:lang w:val="es-ES_tradnl"/>
        </w:rPr>
        <w:t xml:space="preserve"> real. </w:t>
      </w:r>
      <w:proofErr w:type="spellStart"/>
      <w:r w:rsidRPr="000B5F2F">
        <w:rPr>
          <w:lang w:val="es-ES_tradnl"/>
        </w:rPr>
        <w:t>Isto</w:t>
      </w:r>
      <w:proofErr w:type="spellEnd"/>
      <w:r w:rsidRPr="000B5F2F">
        <w:rPr>
          <w:lang w:val="es-ES_tradnl"/>
        </w:rPr>
        <w:t xml:space="preserve"> é. Semana; 2018: 35.</w:t>
      </w:r>
    </w:p>
    <w:p w14:paraId="34110917" w14:textId="77777777" w:rsidR="00BC4A3B" w:rsidRPr="000B5F2F" w:rsidRDefault="00000000">
      <w:pPr>
        <w:pStyle w:val="P68B1DB1-Ttulo223"/>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lang w:val="es-ES_tradnl"/>
        </w:rPr>
      </w:pPr>
      <w:r w:rsidRPr="000B5F2F">
        <w:rPr>
          <w:lang w:val="es-ES_tradnl"/>
        </w:rPr>
        <w:t>Texto legal, legislación publicada</w:t>
      </w:r>
    </w:p>
    <w:p w14:paraId="0C969090" w14:textId="77777777" w:rsidR="00BC4A3B" w:rsidRPr="000B5F2F" w:rsidRDefault="00BC4A3B">
      <w:pPr>
        <w:rPr>
          <w:rFonts w:cs="Calibri"/>
          <w:sz w:val="18"/>
          <w:lang w:val="es-ES_tradnl"/>
        </w:rPr>
      </w:pPr>
    </w:p>
    <w:p w14:paraId="07348DF0" w14:textId="77777777" w:rsidR="00BC4A3B" w:rsidRPr="000B5F2F" w:rsidRDefault="00000000">
      <w:pPr>
        <w:pStyle w:val="P68B1DB1-Numerada15"/>
        <w:rPr>
          <w:lang w:val="es-ES_tradnl"/>
        </w:rPr>
      </w:pPr>
      <w:r w:rsidRPr="000B5F2F">
        <w:rPr>
          <w:lang w:val="es-ES_tradnl"/>
        </w:rPr>
        <w:t xml:space="preserve">Brasil. </w:t>
      </w:r>
      <w:proofErr w:type="spellStart"/>
      <w:r w:rsidRPr="000B5F2F">
        <w:rPr>
          <w:rFonts w:ascii="Calibri" w:hAnsi="Calibri" w:cs="Calibri"/>
          <w:lang w:val="es-ES_tradnl"/>
        </w:rPr>
        <w:t>Presidência</w:t>
      </w:r>
      <w:proofErr w:type="spellEnd"/>
      <w:r w:rsidRPr="000B5F2F">
        <w:rPr>
          <w:rFonts w:ascii="Calibri" w:hAnsi="Calibri" w:cs="Calibri"/>
          <w:lang w:val="es-ES_tradnl"/>
        </w:rPr>
        <w:t xml:space="preserve"> da República. </w:t>
      </w:r>
      <w:proofErr w:type="spellStart"/>
      <w:r w:rsidRPr="000B5F2F">
        <w:rPr>
          <w:lang w:val="es-ES_tradnl"/>
        </w:rPr>
        <w:t>Lei</w:t>
      </w:r>
      <w:proofErr w:type="spellEnd"/>
      <w:r w:rsidRPr="000B5F2F">
        <w:rPr>
          <w:lang w:val="es-ES_tradnl"/>
        </w:rPr>
        <w:t xml:space="preserve"> </w:t>
      </w:r>
      <w:proofErr w:type="spellStart"/>
      <w:r w:rsidRPr="000B5F2F">
        <w:rPr>
          <w:lang w:val="es-ES_tradnl"/>
        </w:rPr>
        <w:t>nº</w:t>
      </w:r>
      <w:proofErr w:type="spellEnd"/>
      <w:r w:rsidRPr="000B5F2F">
        <w:rPr>
          <w:lang w:val="es-ES_tradnl"/>
        </w:rPr>
        <w:t xml:space="preserve"> 8.974, de 5 de janeiro de 1995. </w:t>
      </w:r>
      <w:proofErr w:type="spellStart"/>
      <w:r w:rsidRPr="000B5F2F">
        <w:rPr>
          <w:lang w:val="es-ES_tradnl"/>
        </w:rPr>
        <w:t>Revogada</w:t>
      </w:r>
      <w:proofErr w:type="spellEnd"/>
      <w:r w:rsidRPr="000B5F2F">
        <w:rPr>
          <w:lang w:val="es-ES_tradnl"/>
        </w:rPr>
        <w:t xml:space="preserve"> pela </w:t>
      </w:r>
      <w:proofErr w:type="spellStart"/>
      <w:r w:rsidRPr="000B5F2F">
        <w:rPr>
          <w:lang w:val="es-ES_tradnl"/>
        </w:rPr>
        <w:t>Lei</w:t>
      </w:r>
      <w:proofErr w:type="spellEnd"/>
      <w:r w:rsidRPr="000B5F2F">
        <w:rPr>
          <w:lang w:val="es-ES_tradnl"/>
        </w:rPr>
        <w:t xml:space="preserve"> </w:t>
      </w:r>
      <w:proofErr w:type="spellStart"/>
      <w:r w:rsidRPr="000B5F2F">
        <w:rPr>
          <w:lang w:val="es-ES_tradnl"/>
        </w:rPr>
        <w:t>nº</w:t>
      </w:r>
      <w:proofErr w:type="spellEnd"/>
      <w:r w:rsidRPr="000B5F2F">
        <w:rPr>
          <w:lang w:val="es-ES_tradnl"/>
        </w:rPr>
        <w:t xml:space="preserve"> 11.105, de 2005 </w:t>
      </w:r>
      <w:proofErr w:type="spellStart"/>
      <w:r w:rsidRPr="000B5F2F">
        <w:rPr>
          <w:lang w:val="es-ES_tradnl"/>
        </w:rPr>
        <w:t>Regulamenta</w:t>
      </w:r>
      <w:proofErr w:type="spellEnd"/>
      <w:r w:rsidRPr="000B5F2F">
        <w:rPr>
          <w:lang w:val="es-ES_tradnl"/>
        </w:rPr>
        <w:t xml:space="preserve"> os incisos II e V do § 1º do art. 225 da </w:t>
      </w:r>
      <w:proofErr w:type="spellStart"/>
      <w:r w:rsidRPr="000B5F2F">
        <w:rPr>
          <w:lang w:val="es-ES_tradnl"/>
        </w:rPr>
        <w:t>Constituição</w:t>
      </w:r>
      <w:proofErr w:type="spellEnd"/>
      <w:r w:rsidRPr="000B5F2F">
        <w:rPr>
          <w:lang w:val="es-ES_tradnl"/>
        </w:rPr>
        <w:t xml:space="preserve"> Federal, </w:t>
      </w:r>
      <w:proofErr w:type="spellStart"/>
      <w:r w:rsidRPr="000B5F2F">
        <w:rPr>
          <w:lang w:val="es-ES_tradnl"/>
        </w:rPr>
        <w:t>estabelece</w:t>
      </w:r>
      <w:proofErr w:type="spellEnd"/>
      <w:r w:rsidRPr="000B5F2F">
        <w:rPr>
          <w:lang w:val="es-ES_tradnl"/>
        </w:rPr>
        <w:t xml:space="preserve"> normas para o uso das técnicas de </w:t>
      </w:r>
      <w:proofErr w:type="spellStart"/>
      <w:r w:rsidRPr="000B5F2F">
        <w:rPr>
          <w:lang w:val="es-ES_tradnl"/>
        </w:rPr>
        <w:t>engenharia</w:t>
      </w:r>
      <w:proofErr w:type="spellEnd"/>
      <w:r w:rsidRPr="000B5F2F">
        <w:rPr>
          <w:lang w:val="es-ES_tradnl"/>
        </w:rPr>
        <w:t xml:space="preserve"> genética e </w:t>
      </w:r>
      <w:proofErr w:type="spellStart"/>
      <w:r w:rsidRPr="000B5F2F">
        <w:rPr>
          <w:lang w:val="es-ES_tradnl"/>
        </w:rPr>
        <w:t>liberação</w:t>
      </w:r>
      <w:proofErr w:type="spellEnd"/>
      <w:r w:rsidRPr="000B5F2F">
        <w:rPr>
          <w:lang w:val="es-ES_tradnl"/>
        </w:rPr>
        <w:t xml:space="preserve"> no </w:t>
      </w:r>
      <w:proofErr w:type="spellStart"/>
      <w:r w:rsidRPr="000B5F2F">
        <w:rPr>
          <w:lang w:val="es-ES_tradnl"/>
        </w:rPr>
        <w:t>meio</w:t>
      </w:r>
      <w:proofErr w:type="spellEnd"/>
      <w:r w:rsidRPr="000B5F2F">
        <w:rPr>
          <w:lang w:val="es-ES_tradnl"/>
        </w:rPr>
        <w:t xml:space="preserve"> ambiente de organismos </w:t>
      </w:r>
      <w:proofErr w:type="spellStart"/>
      <w:r w:rsidRPr="000B5F2F">
        <w:rPr>
          <w:lang w:val="es-ES_tradnl"/>
        </w:rPr>
        <w:t>geneticamente</w:t>
      </w:r>
      <w:proofErr w:type="spellEnd"/>
      <w:r w:rsidRPr="000B5F2F">
        <w:rPr>
          <w:lang w:val="es-ES_tradnl"/>
        </w:rPr>
        <w:t xml:space="preserve"> modificados, autoriza o Poder Executivo a criar, no </w:t>
      </w:r>
      <w:proofErr w:type="spellStart"/>
      <w:r w:rsidRPr="000B5F2F">
        <w:rPr>
          <w:lang w:val="es-ES_tradnl"/>
        </w:rPr>
        <w:t>âmbito</w:t>
      </w:r>
      <w:proofErr w:type="spellEnd"/>
      <w:r w:rsidRPr="000B5F2F">
        <w:rPr>
          <w:lang w:val="es-ES_tradnl"/>
        </w:rPr>
        <w:t xml:space="preserve"> da </w:t>
      </w:r>
      <w:proofErr w:type="spellStart"/>
      <w:r w:rsidRPr="000B5F2F">
        <w:rPr>
          <w:lang w:val="es-ES_tradnl"/>
        </w:rPr>
        <w:t>Presidência</w:t>
      </w:r>
      <w:proofErr w:type="spellEnd"/>
      <w:r w:rsidRPr="000B5F2F">
        <w:rPr>
          <w:lang w:val="es-ES_tradnl"/>
        </w:rPr>
        <w:t xml:space="preserve"> da República, a </w:t>
      </w:r>
      <w:proofErr w:type="spellStart"/>
      <w:r w:rsidRPr="000B5F2F">
        <w:rPr>
          <w:lang w:val="es-ES_tradnl"/>
        </w:rPr>
        <w:t>Comissão</w:t>
      </w:r>
      <w:proofErr w:type="spellEnd"/>
      <w:r w:rsidRPr="000B5F2F">
        <w:rPr>
          <w:lang w:val="es-ES_tradnl"/>
        </w:rPr>
        <w:t xml:space="preserve"> Técnica Nacional de </w:t>
      </w:r>
      <w:proofErr w:type="spellStart"/>
      <w:r w:rsidRPr="000B5F2F">
        <w:rPr>
          <w:lang w:val="es-ES_tradnl"/>
        </w:rPr>
        <w:t>Biossegurança</w:t>
      </w:r>
      <w:proofErr w:type="spellEnd"/>
      <w:r w:rsidRPr="000B5F2F">
        <w:rPr>
          <w:lang w:val="es-ES_tradnl"/>
        </w:rPr>
        <w:t xml:space="preserve">, e </w:t>
      </w:r>
      <w:proofErr w:type="spellStart"/>
      <w:r w:rsidRPr="000B5F2F">
        <w:rPr>
          <w:lang w:val="es-ES_tradnl"/>
        </w:rPr>
        <w:t>dá</w:t>
      </w:r>
      <w:proofErr w:type="spellEnd"/>
      <w:r w:rsidRPr="000B5F2F">
        <w:rPr>
          <w:lang w:val="es-ES_tradnl"/>
        </w:rPr>
        <w:t xml:space="preserve"> </w:t>
      </w:r>
      <w:proofErr w:type="spellStart"/>
      <w:r w:rsidRPr="000B5F2F">
        <w:rPr>
          <w:lang w:val="es-ES_tradnl"/>
        </w:rPr>
        <w:t>outras</w:t>
      </w:r>
      <w:proofErr w:type="spellEnd"/>
      <w:r w:rsidRPr="000B5F2F">
        <w:rPr>
          <w:lang w:val="es-ES_tradnl"/>
        </w:rPr>
        <w:t xml:space="preserve"> </w:t>
      </w:r>
      <w:proofErr w:type="spellStart"/>
      <w:r w:rsidRPr="000B5F2F">
        <w:rPr>
          <w:lang w:val="es-ES_tradnl"/>
        </w:rPr>
        <w:t>providências</w:t>
      </w:r>
      <w:proofErr w:type="spellEnd"/>
      <w:r w:rsidRPr="000B5F2F">
        <w:rPr>
          <w:lang w:val="es-ES_tradnl"/>
        </w:rPr>
        <w:t xml:space="preserve">.. </w:t>
      </w:r>
      <w:proofErr w:type="spellStart"/>
      <w:r w:rsidRPr="000B5F2F">
        <w:rPr>
          <w:lang w:val="es-ES_tradnl"/>
        </w:rPr>
        <w:t>Diário</w:t>
      </w:r>
      <w:proofErr w:type="spellEnd"/>
      <w:r w:rsidRPr="000B5F2F">
        <w:rPr>
          <w:lang w:val="es-ES_tradnl"/>
        </w:rPr>
        <w:t xml:space="preserve"> Oficial da </w:t>
      </w:r>
      <w:proofErr w:type="spellStart"/>
      <w:r w:rsidRPr="000B5F2F">
        <w:rPr>
          <w:lang w:val="es-ES_tradnl"/>
        </w:rPr>
        <w:t>União</w:t>
      </w:r>
      <w:proofErr w:type="spellEnd"/>
      <w:r w:rsidRPr="000B5F2F">
        <w:rPr>
          <w:lang w:val="es-ES_tradnl"/>
        </w:rPr>
        <w:t xml:space="preserve"> [Internet]. </w:t>
      </w:r>
      <w:proofErr w:type="spellStart"/>
      <w:r w:rsidRPr="000B5F2F">
        <w:rPr>
          <w:lang w:val="es-ES_tradnl"/>
        </w:rPr>
        <w:t>Brasília</w:t>
      </w:r>
      <w:proofErr w:type="spellEnd"/>
      <w:r w:rsidRPr="000B5F2F">
        <w:rPr>
          <w:lang w:val="es-ES_tradnl"/>
        </w:rPr>
        <w:t xml:space="preserve">, </w:t>
      </w:r>
      <w:proofErr w:type="spellStart"/>
      <w:r w:rsidRPr="000B5F2F">
        <w:rPr>
          <w:lang w:val="es-ES_tradnl"/>
        </w:rPr>
        <w:t>nº</w:t>
      </w:r>
      <w:proofErr w:type="spellEnd"/>
      <w:r w:rsidRPr="000B5F2F">
        <w:rPr>
          <w:lang w:val="es-ES_tradnl"/>
        </w:rPr>
        <w:t xml:space="preserve"> 403, p. 337-9, 6 </w:t>
      </w:r>
      <w:proofErr w:type="spellStart"/>
      <w:r w:rsidRPr="000B5F2F">
        <w:rPr>
          <w:lang w:val="es-ES_tradnl"/>
        </w:rPr>
        <w:t>jan</w:t>
      </w:r>
      <w:proofErr w:type="spellEnd"/>
      <w:r w:rsidRPr="000B5F2F">
        <w:rPr>
          <w:lang w:val="es-ES_tradnl"/>
        </w:rPr>
        <w:t xml:space="preserve"> 1995 [</w:t>
      </w:r>
      <w:proofErr w:type="spellStart"/>
      <w:r w:rsidRPr="000B5F2F">
        <w:rPr>
          <w:lang w:val="es-ES_tradnl"/>
        </w:rPr>
        <w:t>acesso</w:t>
      </w:r>
      <w:proofErr w:type="spellEnd"/>
      <w:r w:rsidRPr="000B5F2F">
        <w:rPr>
          <w:lang w:val="es-ES_tradnl"/>
        </w:rPr>
        <w:t xml:space="preserve"> 26 </w:t>
      </w:r>
      <w:proofErr w:type="spellStart"/>
      <w:r w:rsidRPr="000B5F2F">
        <w:rPr>
          <w:lang w:val="es-ES_tradnl"/>
        </w:rPr>
        <w:t>maio</w:t>
      </w:r>
      <w:proofErr w:type="spellEnd"/>
      <w:r w:rsidRPr="000B5F2F">
        <w:rPr>
          <w:lang w:val="es-ES_tradnl"/>
        </w:rPr>
        <w:t xml:space="preserve"> 2024]. </w:t>
      </w:r>
      <w:proofErr w:type="spellStart"/>
      <w:r w:rsidRPr="000B5F2F">
        <w:rPr>
          <w:lang w:val="es-ES_tradnl"/>
        </w:rPr>
        <w:t>Disponível</w:t>
      </w:r>
      <w:proofErr w:type="spellEnd"/>
      <w:r w:rsidRPr="000B5F2F">
        <w:rPr>
          <w:lang w:val="es-ES_tradnl"/>
        </w:rPr>
        <w:t>: https://www.planalto.gov.br/ccivil_03/leis/l8974impressao.htm</w:t>
      </w:r>
    </w:p>
    <w:p w14:paraId="0635F311" w14:textId="77777777" w:rsidR="00BC4A3B" w:rsidRPr="000B5F2F" w:rsidRDefault="00000000">
      <w:pPr>
        <w:pStyle w:val="P68B1DB1-Ttulo223"/>
        <w:pBdr>
          <w:top w:val="single" w:sz="4" w:space="1" w:color="auto"/>
          <w:left w:val="single" w:sz="4" w:space="4" w:color="auto"/>
          <w:bottom w:val="single" w:sz="4" w:space="1" w:color="auto"/>
          <w:right w:val="single" w:sz="4" w:space="4" w:color="auto"/>
        </w:pBdr>
        <w:shd w:val="clear" w:color="auto" w:fill="339966"/>
        <w:spacing w:before="200" w:line="276" w:lineRule="auto"/>
        <w:ind w:left="0" w:firstLine="851"/>
        <w:jc w:val="center"/>
        <w:rPr>
          <w:lang w:val="es-ES_tradnl"/>
        </w:rPr>
      </w:pPr>
      <w:r w:rsidRPr="000B5F2F">
        <w:rPr>
          <w:lang w:val="es-ES_tradnl"/>
        </w:rPr>
        <w:t>Monografía, disertación o tesis</w:t>
      </w:r>
    </w:p>
    <w:p w14:paraId="5EBA77DA" w14:textId="77777777" w:rsidR="00BC4A3B" w:rsidRPr="000B5F2F" w:rsidRDefault="00BC4A3B">
      <w:pPr>
        <w:rPr>
          <w:rFonts w:cs="Calibri"/>
          <w:sz w:val="18"/>
          <w:lang w:val="es-ES_tradnl"/>
        </w:rPr>
      </w:pPr>
    </w:p>
    <w:p w14:paraId="3294CFE2" w14:textId="77777777" w:rsidR="00BC4A3B" w:rsidRPr="000B5F2F" w:rsidRDefault="00000000">
      <w:pPr>
        <w:pStyle w:val="P68B1DB1-Numerada15"/>
        <w:rPr>
          <w:lang w:val="es-ES_tradnl"/>
        </w:rPr>
      </w:pPr>
      <w:proofErr w:type="spellStart"/>
      <w:r w:rsidRPr="000B5F2F">
        <w:rPr>
          <w:lang w:val="es-ES_tradnl"/>
        </w:rPr>
        <w:t>Burlá</w:t>
      </w:r>
      <w:proofErr w:type="spellEnd"/>
      <w:r w:rsidRPr="000B5F2F">
        <w:rPr>
          <w:lang w:val="es-ES_tradnl"/>
        </w:rPr>
        <w:t xml:space="preserve"> C. A </w:t>
      </w:r>
      <w:proofErr w:type="spellStart"/>
      <w:r w:rsidRPr="000B5F2F">
        <w:rPr>
          <w:lang w:val="es-ES_tradnl"/>
        </w:rPr>
        <w:t>aplicação</w:t>
      </w:r>
      <w:proofErr w:type="spellEnd"/>
      <w:r w:rsidRPr="000B5F2F">
        <w:rPr>
          <w:lang w:val="es-ES_tradnl"/>
        </w:rPr>
        <w:t xml:space="preserve"> das </w:t>
      </w:r>
      <w:proofErr w:type="spellStart"/>
      <w:r w:rsidRPr="000B5F2F">
        <w:rPr>
          <w:lang w:val="es-ES_tradnl"/>
        </w:rPr>
        <w:t>diretivas</w:t>
      </w:r>
      <w:proofErr w:type="spellEnd"/>
      <w:r w:rsidRPr="000B5F2F">
        <w:rPr>
          <w:lang w:val="es-ES_tradnl"/>
        </w:rPr>
        <w:t xml:space="preserve"> </w:t>
      </w:r>
      <w:proofErr w:type="spellStart"/>
      <w:r w:rsidRPr="000B5F2F">
        <w:rPr>
          <w:lang w:val="es-ES_tradnl"/>
        </w:rPr>
        <w:t>antecipadas</w:t>
      </w:r>
      <w:proofErr w:type="spellEnd"/>
      <w:r w:rsidRPr="000B5F2F">
        <w:rPr>
          <w:lang w:val="es-ES_tradnl"/>
        </w:rPr>
        <w:t xml:space="preserve"> de </w:t>
      </w:r>
      <w:proofErr w:type="spellStart"/>
      <w:r w:rsidRPr="000B5F2F">
        <w:rPr>
          <w:lang w:val="es-ES_tradnl"/>
        </w:rPr>
        <w:t>vontade</w:t>
      </w:r>
      <w:proofErr w:type="spellEnd"/>
      <w:r w:rsidRPr="000B5F2F">
        <w:rPr>
          <w:lang w:val="es-ES_tradnl"/>
        </w:rPr>
        <w:t xml:space="preserve"> </w:t>
      </w:r>
      <w:proofErr w:type="spellStart"/>
      <w:r w:rsidRPr="000B5F2F">
        <w:rPr>
          <w:lang w:val="es-ES_tradnl"/>
        </w:rPr>
        <w:t>na</w:t>
      </w:r>
      <w:proofErr w:type="spellEnd"/>
      <w:r w:rsidRPr="000B5F2F">
        <w:rPr>
          <w:lang w:val="es-ES_tradnl"/>
        </w:rPr>
        <w:t xml:space="preserve"> </w:t>
      </w:r>
      <w:proofErr w:type="spellStart"/>
      <w:r w:rsidRPr="000B5F2F">
        <w:rPr>
          <w:lang w:val="es-ES_tradnl"/>
        </w:rPr>
        <w:t>pessoa</w:t>
      </w:r>
      <w:proofErr w:type="spellEnd"/>
      <w:r w:rsidRPr="000B5F2F">
        <w:rPr>
          <w:lang w:val="es-ES_tradnl"/>
        </w:rPr>
        <w:t xml:space="preserve"> </w:t>
      </w:r>
      <w:proofErr w:type="spellStart"/>
      <w:r w:rsidRPr="000B5F2F">
        <w:rPr>
          <w:lang w:val="es-ES_tradnl"/>
        </w:rPr>
        <w:t>com</w:t>
      </w:r>
      <w:proofErr w:type="spellEnd"/>
      <w:r w:rsidRPr="000B5F2F">
        <w:rPr>
          <w:lang w:val="es-ES_tradnl"/>
        </w:rPr>
        <w:t xml:space="preserve"> </w:t>
      </w:r>
      <w:proofErr w:type="spellStart"/>
      <w:r w:rsidRPr="000B5F2F">
        <w:rPr>
          <w:lang w:val="es-ES_tradnl"/>
        </w:rPr>
        <w:t>demência</w:t>
      </w:r>
      <w:proofErr w:type="spellEnd"/>
      <w:r w:rsidRPr="000B5F2F">
        <w:rPr>
          <w:lang w:val="es-ES_tradnl"/>
        </w:rPr>
        <w:t xml:space="preserve"> [tese] [Internet]. Porto: </w:t>
      </w:r>
      <w:proofErr w:type="spellStart"/>
      <w:r w:rsidRPr="000B5F2F">
        <w:rPr>
          <w:lang w:val="es-ES_tradnl"/>
        </w:rPr>
        <w:t>Universidade</w:t>
      </w:r>
      <w:proofErr w:type="spellEnd"/>
      <w:r w:rsidRPr="000B5F2F">
        <w:rPr>
          <w:lang w:val="es-ES_tradnl"/>
        </w:rPr>
        <w:t xml:space="preserve"> do Porto; 2015 [</w:t>
      </w:r>
      <w:proofErr w:type="spellStart"/>
      <w:r w:rsidRPr="000B5F2F">
        <w:rPr>
          <w:lang w:val="es-ES_tradnl"/>
        </w:rPr>
        <w:t>acesso</w:t>
      </w:r>
      <w:proofErr w:type="spellEnd"/>
      <w:r w:rsidRPr="000B5F2F">
        <w:rPr>
          <w:lang w:val="es-ES_tradnl"/>
        </w:rPr>
        <w:t xml:space="preserve"> 29 </w:t>
      </w:r>
      <w:proofErr w:type="spellStart"/>
      <w:r w:rsidRPr="000B5F2F">
        <w:rPr>
          <w:lang w:val="es-ES_tradnl"/>
        </w:rPr>
        <w:t>maio</w:t>
      </w:r>
      <w:proofErr w:type="spellEnd"/>
      <w:r w:rsidRPr="000B5F2F">
        <w:rPr>
          <w:lang w:val="es-ES_tradnl"/>
        </w:rPr>
        <w:t xml:space="preserve"> 2019]. </w:t>
      </w:r>
      <w:proofErr w:type="spellStart"/>
      <w:r w:rsidRPr="000B5F2F">
        <w:rPr>
          <w:lang w:val="es-ES_tradnl"/>
        </w:rPr>
        <w:t>Disponível</w:t>
      </w:r>
      <w:proofErr w:type="spellEnd"/>
      <w:r w:rsidRPr="000B5F2F">
        <w:rPr>
          <w:lang w:val="es-ES_tradnl"/>
        </w:rPr>
        <w:t xml:space="preserve">: </w:t>
      </w:r>
      <w:r w:rsidRPr="000B5F2F">
        <w:rPr>
          <w:rFonts w:ascii="Calibri" w:hAnsi="Calibri" w:cs="Calibri"/>
          <w:lang w:val="es-ES_tradnl"/>
        </w:rPr>
        <w:t>https://pesquisa.bvsalud.org/portal/resource/pt/biblio-876612</w:t>
      </w:r>
    </w:p>
    <w:p w14:paraId="11F7DFA1" w14:textId="77777777" w:rsidR="00BC4A3B" w:rsidRPr="000B5F2F" w:rsidRDefault="00BC4A3B">
      <w:pPr>
        <w:pStyle w:val="Numerada"/>
        <w:numPr>
          <w:ilvl w:val="0"/>
          <w:numId w:val="0"/>
        </w:numPr>
        <w:ind w:left="360"/>
        <w:rPr>
          <w:rFonts w:ascii="Calibri" w:hAnsi="Calibri" w:cs="Calibri"/>
          <w:sz w:val="18"/>
          <w:lang w:val="es-ES_tradnl"/>
        </w:rPr>
      </w:pPr>
    </w:p>
    <w:p w14:paraId="2092A351" w14:textId="6EC24FCA" w:rsidR="00BC4A3B" w:rsidRPr="000B5F2F" w:rsidRDefault="00000000">
      <w:pPr>
        <w:pStyle w:val="P68B1DB1-Numerada14"/>
        <w:rPr>
          <w:lang w:val="es-ES_tradnl"/>
        </w:rPr>
      </w:pPr>
      <w:proofErr w:type="spellStart"/>
      <w:r w:rsidRPr="000B5F2F">
        <w:rPr>
          <w:lang w:val="es-ES_tradnl"/>
        </w:rPr>
        <w:t>D’Espindula</w:t>
      </w:r>
      <w:proofErr w:type="spellEnd"/>
      <w:r w:rsidRPr="000B5F2F">
        <w:rPr>
          <w:lang w:val="es-ES_tradnl"/>
        </w:rPr>
        <w:t xml:space="preserve"> TCAS. </w:t>
      </w:r>
      <w:proofErr w:type="spellStart"/>
      <w:r w:rsidRPr="000B5F2F">
        <w:rPr>
          <w:lang w:val="es-ES_tradnl"/>
        </w:rPr>
        <w:t>Privilégio</w:t>
      </w:r>
      <w:proofErr w:type="spellEnd"/>
      <w:r w:rsidRPr="000B5F2F">
        <w:rPr>
          <w:lang w:val="es-ES_tradnl"/>
        </w:rPr>
        <w:t xml:space="preserve"> </w:t>
      </w:r>
      <w:proofErr w:type="spellStart"/>
      <w:r w:rsidRPr="000B5F2F">
        <w:rPr>
          <w:lang w:val="es-ES_tradnl"/>
        </w:rPr>
        <w:t>terapêutico</w:t>
      </w:r>
      <w:proofErr w:type="spellEnd"/>
      <w:r w:rsidRPr="000B5F2F">
        <w:rPr>
          <w:lang w:val="es-ES_tradnl"/>
        </w:rPr>
        <w:t xml:space="preserve"> e os códigos de ética médica brasileiros: </w:t>
      </w:r>
      <w:proofErr w:type="spellStart"/>
      <w:r w:rsidRPr="000B5F2F">
        <w:rPr>
          <w:lang w:val="es-ES_tradnl"/>
        </w:rPr>
        <w:t>uma</w:t>
      </w:r>
      <w:proofErr w:type="spellEnd"/>
      <w:r w:rsidRPr="000B5F2F">
        <w:rPr>
          <w:lang w:val="es-ES_tradnl"/>
        </w:rPr>
        <w:t xml:space="preserve"> </w:t>
      </w:r>
      <w:proofErr w:type="spellStart"/>
      <w:r w:rsidRPr="000B5F2F">
        <w:rPr>
          <w:lang w:val="es-ES_tradnl"/>
        </w:rPr>
        <w:t>reflexão</w:t>
      </w:r>
      <w:proofErr w:type="spellEnd"/>
      <w:r w:rsidRPr="000B5F2F">
        <w:rPr>
          <w:lang w:val="es-ES_tradnl"/>
        </w:rPr>
        <w:t xml:space="preserve"> bioética [</w:t>
      </w:r>
      <w:proofErr w:type="spellStart"/>
      <w:r w:rsidRPr="000B5F2F">
        <w:rPr>
          <w:lang w:val="es-ES_tradnl"/>
        </w:rPr>
        <w:t>dissertação</w:t>
      </w:r>
      <w:proofErr w:type="spellEnd"/>
      <w:r w:rsidRPr="000B5F2F">
        <w:rPr>
          <w:lang w:val="es-ES_tradnl"/>
        </w:rPr>
        <w:t>]. Curitiba: PUCPR; 2017. p. 209.</w:t>
      </w:r>
    </w:p>
    <w:p w14:paraId="141BF1D1" w14:textId="77777777" w:rsidR="00BC4A3B" w:rsidRPr="000B5F2F" w:rsidRDefault="00BC4A3B">
      <w:pPr>
        <w:pStyle w:val="Numerada"/>
        <w:numPr>
          <w:ilvl w:val="0"/>
          <w:numId w:val="0"/>
        </w:numPr>
        <w:ind w:left="360"/>
        <w:rPr>
          <w:rFonts w:ascii="Calibri" w:hAnsi="Calibri" w:cs="Calibri"/>
          <w:sz w:val="18"/>
          <w:lang w:val="es-ES_tradnl"/>
        </w:rPr>
      </w:pPr>
    </w:p>
    <w:p w14:paraId="0F189F71" w14:textId="77777777" w:rsidR="00BC4A3B" w:rsidRPr="000B5F2F" w:rsidRDefault="00000000">
      <w:pPr>
        <w:pStyle w:val="P68B1DB1-Normal24"/>
        <w:pBdr>
          <w:top w:val="single" w:sz="4" w:space="2" w:color="auto"/>
          <w:left w:val="single" w:sz="4" w:space="4" w:color="auto"/>
          <w:bottom w:val="single" w:sz="4" w:space="1" w:color="auto"/>
          <w:right w:val="single" w:sz="4" w:space="4" w:color="auto"/>
        </w:pBdr>
        <w:shd w:val="clear" w:color="auto" w:fill="339966"/>
        <w:adjustRightInd w:val="0"/>
        <w:jc w:val="center"/>
        <w:rPr>
          <w:rFonts w:eastAsia="Arial"/>
          <w:lang w:val="es-ES_tradnl"/>
        </w:rPr>
      </w:pPr>
      <w:r w:rsidRPr="000B5F2F">
        <w:rPr>
          <w:lang w:val="es-ES_tradnl"/>
        </w:rPr>
        <w:t>Páginas web</w:t>
      </w:r>
    </w:p>
    <w:p w14:paraId="3EA97496" w14:textId="77777777" w:rsidR="00BC4A3B" w:rsidRPr="000B5F2F" w:rsidRDefault="00BC4A3B">
      <w:pPr>
        <w:rPr>
          <w:rFonts w:asciiTheme="minorHAnsi" w:hAnsiTheme="minorHAnsi" w:cstheme="minorHAnsi"/>
          <w:b/>
          <w:color w:val="FFFFFF"/>
          <w:sz w:val="18"/>
          <w:lang w:val="es-ES_tradnl"/>
        </w:rPr>
      </w:pPr>
    </w:p>
    <w:p w14:paraId="05EA83B9"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 xml:space="preserve">Página web con autor </w:t>
      </w:r>
    </w:p>
    <w:p w14:paraId="10CC12E5" w14:textId="77777777" w:rsidR="00BC4A3B" w:rsidRPr="000B5F2F" w:rsidRDefault="00BC4A3B">
      <w:pPr>
        <w:widowControl/>
        <w:adjustRightInd w:val="0"/>
        <w:contextualSpacing/>
        <w:rPr>
          <w:rFonts w:asciiTheme="minorHAnsi" w:hAnsiTheme="minorHAnsi" w:cstheme="minorHAnsi"/>
          <w:b/>
          <w:color w:val="339966"/>
          <w:sz w:val="20"/>
          <w:lang w:val="es-ES_tradnl"/>
        </w:rPr>
      </w:pPr>
    </w:p>
    <w:p w14:paraId="7FFDA7FD" w14:textId="77777777" w:rsidR="00BC4A3B" w:rsidRPr="000B5F2F" w:rsidRDefault="00000000">
      <w:pPr>
        <w:pStyle w:val="P68B1DB1-Numerada26"/>
        <w:rPr>
          <w:rFonts w:ascii="Calibri" w:hAnsi="Calibri" w:cs="Calibri"/>
          <w:lang w:val="es-ES_tradnl"/>
        </w:rPr>
      </w:pPr>
      <w:r w:rsidRPr="000B5F2F">
        <w:rPr>
          <w:lang w:val="es-ES_tradnl"/>
        </w:rPr>
        <w:t xml:space="preserve">Diniz D. Aborto e </w:t>
      </w:r>
      <w:proofErr w:type="spellStart"/>
      <w:r w:rsidRPr="000B5F2F">
        <w:rPr>
          <w:lang w:val="es-ES_tradnl"/>
        </w:rPr>
        <w:t>saúde</w:t>
      </w:r>
      <w:proofErr w:type="spellEnd"/>
      <w:r w:rsidRPr="000B5F2F">
        <w:rPr>
          <w:lang w:val="es-ES_tradnl"/>
        </w:rPr>
        <w:t xml:space="preserve"> pública no Brasil [Internet]. </w:t>
      </w:r>
      <w:proofErr w:type="spellStart"/>
      <w:r w:rsidRPr="000B5F2F">
        <w:rPr>
          <w:lang w:val="es-ES_tradnl"/>
        </w:rPr>
        <w:t>Brasília</w:t>
      </w:r>
      <w:proofErr w:type="spellEnd"/>
      <w:r w:rsidRPr="000B5F2F">
        <w:rPr>
          <w:lang w:val="es-ES_tradnl"/>
        </w:rPr>
        <w:t>: Blog da Débora Diniz; 2020 [</w:t>
      </w:r>
      <w:proofErr w:type="spellStart"/>
      <w:r w:rsidRPr="000B5F2F">
        <w:rPr>
          <w:lang w:val="es-ES_tradnl"/>
        </w:rPr>
        <w:t>acesso</w:t>
      </w:r>
      <w:proofErr w:type="spellEnd"/>
      <w:r w:rsidRPr="000B5F2F">
        <w:rPr>
          <w:lang w:val="es-ES_tradnl"/>
        </w:rPr>
        <w:t xml:space="preserve"> 3 jun 2025]. </w:t>
      </w:r>
      <w:proofErr w:type="spellStart"/>
      <w:r w:rsidRPr="000B5F2F">
        <w:rPr>
          <w:lang w:val="es-ES_tradnl"/>
        </w:rPr>
        <w:t>Disponível</w:t>
      </w:r>
      <w:proofErr w:type="spellEnd"/>
      <w:r w:rsidRPr="000B5F2F">
        <w:rPr>
          <w:lang w:val="es-ES_tradnl"/>
        </w:rPr>
        <w:t>: https://deboradiniz.com/aborto-e-saude-publica-no-brasil</w:t>
      </w:r>
    </w:p>
    <w:p w14:paraId="41229C15"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 xml:space="preserve">Página web sin autor </w:t>
      </w:r>
    </w:p>
    <w:p w14:paraId="67CA9F2D" w14:textId="77777777" w:rsidR="00BC4A3B" w:rsidRPr="000B5F2F" w:rsidRDefault="00BC4A3B">
      <w:pPr>
        <w:pStyle w:val="PargrafodaLista"/>
        <w:adjustRightInd w:val="0"/>
        <w:spacing w:before="0"/>
        <w:ind w:left="360" w:firstLine="0"/>
        <w:rPr>
          <w:rFonts w:asciiTheme="minorHAnsi" w:hAnsiTheme="minorHAnsi" w:cstheme="minorHAnsi"/>
          <w:sz w:val="18"/>
          <w:lang w:val="es-ES_tradnl"/>
        </w:rPr>
      </w:pPr>
    </w:p>
    <w:p w14:paraId="63498179" w14:textId="77777777" w:rsidR="00BC4A3B" w:rsidRPr="000B5F2F" w:rsidRDefault="00000000">
      <w:pPr>
        <w:pStyle w:val="P68B1DB1-Numerada26"/>
        <w:rPr>
          <w:rFonts w:ascii="Calibri" w:hAnsi="Calibri" w:cs="Calibri"/>
          <w:lang w:val="es-ES_tradnl"/>
        </w:rPr>
      </w:pPr>
      <w:proofErr w:type="spellStart"/>
      <w:r w:rsidRPr="000B5F2F">
        <w:rPr>
          <w:lang w:val="es-ES_tradnl"/>
        </w:rPr>
        <w:t>Vacinação</w:t>
      </w:r>
      <w:proofErr w:type="spellEnd"/>
      <w:r w:rsidRPr="000B5F2F">
        <w:rPr>
          <w:lang w:val="es-ES_tradnl"/>
        </w:rPr>
        <w:t xml:space="preserve"> contra a covid-19: </w:t>
      </w:r>
      <w:proofErr w:type="spellStart"/>
      <w:r w:rsidRPr="000B5F2F">
        <w:rPr>
          <w:lang w:val="es-ES_tradnl"/>
        </w:rPr>
        <w:t>perguntas</w:t>
      </w:r>
      <w:proofErr w:type="spellEnd"/>
      <w:r w:rsidRPr="000B5F2F">
        <w:rPr>
          <w:lang w:val="es-ES_tradnl"/>
        </w:rPr>
        <w:t xml:space="preserve"> e </w:t>
      </w:r>
      <w:proofErr w:type="spellStart"/>
      <w:r w:rsidRPr="000B5F2F">
        <w:rPr>
          <w:lang w:val="es-ES_tradnl"/>
        </w:rPr>
        <w:t>respostas</w:t>
      </w:r>
      <w:proofErr w:type="spellEnd"/>
      <w:r w:rsidRPr="000B5F2F">
        <w:rPr>
          <w:lang w:val="es-ES_tradnl"/>
        </w:rPr>
        <w:t xml:space="preserve"> [Internet]. </w:t>
      </w:r>
      <w:proofErr w:type="spellStart"/>
      <w:r w:rsidRPr="000B5F2F">
        <w:rPr>
          <w:lang w:val="es-ES_tradnl"/>
        </w:rPr>
        <w:t>Brasília</w:t>
      </w:r>
      <w:proofErr w:type="spellEnd"/>
      <w:r w:rsidRPr="000B5F2F">
        <w:rPr>
          <w:lang w:val="es-ES_tradnl"/>
        </w:rPr>
        <w:t xml:space="preserve">: </w:t>
      </w:r>
      <w:proofErr w:type="spellStart"/>
      <w:r w:rsidRPr="000B5F2F">
        <w:rPr>
          <w:lang w:val="es-ES_tradnl"/>
        </w:rPr>
        <w:t>Ministério</w:t>
      </w:r>
      <w:proofErr w:type="spellEnd"/>
      <w:r w:rsidRPr="000B5F2F">
        <w:rPr>
          <w:lang w:val="es-ES_tradnl"/>
        </w:rPr>
        <w:t xml:space="preserve"> da </w:t>
      </w:r>
      <w:proofErr w:type="spellStart"/>
      <w:r w:rsidRPr="000B5F2F">
        <w:rPr>
          <w:lang w:val="es-ES_tradnl"/>
        </w:rPr>
        <w:t>Saúde</w:t>
      </w:r>
      <w:proofErr w:type="spellEnd"/>
      <w:r w:rsidRPr="000B5F2F">
        <w:rPr>
          <w:lang w:val="es-ES_tradnl"/>
        </w:rPr>
        <w:t>; 2021 [</w:t>
      </w:r>
      <w:proofErr w:type="spellStart"/>
      <w:r w:rsidRPr="000B5F2F">
        <w:rPr>
          <w:lang w:val="es-ES_tradnl"/>
        </w:rPr>
        <w:t>acesso</w:t>
      </w:r>
      <w:proofErr w:type="spellEnd"/>
      <w:r w:rsidRPr="000B5F2F">
        <w:rPr>
          <w:lang w:val="es-ES_tradnl"/>
        </w:rPr>
        <w:t xml:space="preserve"> 3 jun 2025]. </w:t>
      </w:r>
      <w:proofErr w:type="spellStart"/>
      <w:r w:rsidRPr="000B5F2F">
        <w:rPr>
          <w:lang w:val="es-ES_tradnl"/>
        </w:rPr>
        <w:t>Disponível</w:t>
      </w:r>
      <w:proofErr w:type="spellEnd"/>
      <w:r w:rsidRPr="000B5F2F">
        <w:rPr>
          <w:lang w:val="es-ES_tradnl"/>
        </w:rPr>
        <w:t>: https://www.gov.br/saude/pt-br/coronavirus/vacinacao/perguntas-e-respostas</w:t>
      </w:r>
    </w:p>
    <w:p w14:paraId="15F8F007"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 xml:space="preserve">Página web institucional </w:t>
      </w:r>
    </w:p>
    <w:p w14:paraId="0A1CF3B2" w14:textId="77777777" w:rsidR="00BC4A3B" w:rsidRPr="000B5F2F" w:rsidRDefault="00BC4A3B">
      <w:pPr>
        <w:adjustRightInd w:val="0"/>
        <w:rPr>
          <w:rFonts w:asciiTheme="minorHAnsi" w:eastAsia="Arial" w:hAnsiTheme="minorHAnsi" w:cstheme="minorHAnsi"/>
          <w:b/>
          <w:color w:val="000000"/>
          <w:sz w:val="18"/>
          <w:lang w:val="es-ES_tradnl"/>
        </w:rPr>
      </w:pPr>
    </w:p>
    <w:p w14:paraId="13BD9B28" w14:textId="77777777" w:rsidR="00BC4A3B" w:rsidRPr="000B5F2F" w:rsidRDefault="00000000">
      <w:pPr>
        <w:pStyle w:val="P68B1DB1-Numerada26"/>
        <w:rPr>
          <w:rFonts w:ascii="Calibri" w:hAnsi="Calibri" w:cs="Calibri"/>
          <w:lang w:val="es-ES_tradnl"/>
        </w:rPr>
      </w:pPr>
      <w:proofErr w:type="spellStart"/>
      <w:r w:rsidRPr="000B5F2F">
        <w:rPr>
          <w:color w:val="000000"/>
          <w:lang w:val="es-ES_tradnl"/>
        </w:rPr>
        <w:t>Conselho</w:t>
      </w:r>
      <w:proofErr w:type="spellEnd"/>
      <w:r w:rsidRPr="000B5F2F">
        <w:rPr>
          <w:color w:val="000000"/>
          <w:lang w:val="es-ES_tradnl"/>
        </w:rPr>
        <w:t xml:space="preserve"> Nacional de </w:t>
      </w:r>
      <w:proofErr w:type="spellStart"/>
      <w:r w:rsidRPr="000B5F2F">
        <w:rPr>
          <w:color w:val="000000"/>
          <w:lang w:val="es-ES_tradnl"/>
        </w:rPr>
        <w:t>Saúde</w:t>
      </w:r>
      <w:proofErr w:type="spellEnd"/>
      <w:r w:rsidRPr="000B5F2F">
        <w:rPr>
          <w:color w:val="000000"/>
          <w:lang w:val="es-ES_tradnl"/>
        </w:rPr>
        <w:t xml:space="preserve">. Carta </w:t>
      </w:r>
      <w:proofErr w:type="spellStart"/>
      <w:r w:rsidRPr="000B5F2F">
        <w:rPr>
          <w:color w:val="000000"/>
          <w:lang w:val="es-ES_tradnl"/>
        </w:rPr>
        <w:t>compromisso</w:t>
      </w:r>
      <w:proofErr w:type="spellEnd"/>
      <w:r w:rsidRPr="000B5F2F">
        <w:rPr>
          <w:color w:val="000000"/>
          <w:lang w:val="es-ES_tradnl"/>
        </w:rPr>
        <w:t xml:space="preserve"> do </w:t>
      </w:r>
      <w:proofErr w:type="spellStart"/>
      <w:r w:rsidRPr="000B5F2F">
        <w:rPr>
          <w:color w:val="000000"/>
          <w:lang w:val="es-ES_tradnl"/>
        </w:rPr>
        <w:t>Conselho</w:t>
      </w:r>
      <w:proofErr w:type="spellEnd"/>
      <w:r w:rsidRPr="000B5F2F">
        <w:rPr>
          <w:color w:val="000000"/>
          <w:lang w:val="es-ES_tradnl"/>
        </w:rPr>
        <w:t xml:space="preserve"> Nacional de </w:t>
      </w:r>
      <w:proofErr w:type="spellStart"/>
      <w:r w:rsidRPr="000B5F2F">
        <w:rPr>
          <w:color w:val="000000"/>
          <w:lang w:val="es-ES_tradnl"/>
        </w:rPr>
        <w:t>Saúde</w:t>
      </w:r>
      <w:proofErr w:type="spellEnd"/>
      <w:r w:rsidRPr="000B5F2F">
        <w:rPr>
          <w:color w:val="000000"/>
          <w:lang w:val="es-ES_tradnl"/>
        </w:rPr>
        <w:t xml:space="preserve"> </w:t>
      </w:r>
      <w:proofErr w:type="spellStart"/>
      <w:r w:rsidRPr="000B5F2F">
        <w:rPr>
          <w:color w:val="000000"/>
          <w:lang w:val="es-ES_tradnl"/>
        </w:rPr>
        <w:t>com</w:t>
      </w:r>
      <w:proofErr w:type="spellEnd"/>
      <w:r w:rsidRPr="000B5F2F">
        <w:rPr>
          <w:color w:val="000000"/>
          <w:lang w:val="es-ES_tradnl"/>
        </w:rPr>
        <w:t xml:space="preserve"> a 17ª </w:t>
      </w:r>
      <w:proofErr w:type="spellStart"/>
      <w:r w:rsidRPr="000B5F2F">
        <w:rPr>
          <w:color w:val="000000"/>
          <w:lang w:val="es-ES_tradnl"/>
        </w:rPr>
        <w:t>Conferência</w:t>
      </w:r>
      <w:proofErr w:type="spellEnd"/>
      <w:r w:rsidRPr="000B5F2F">
        <w:rPr>
          <w:color w:val="000000"/>
          <w:lang w:val="es-ES_tradnl"/>
        </w:rPr>
        <w:t xml:space="preserve"> Nacional de </w:t>
      </w:r>
      <w:proofErr w:type="spellStart"/>
      <w:r w:rsidRPr="000B5F2F">
        <w:rPr>
          <w:color w:val="000000"/>
          <w:lang w:val="es-ES_tradnl"/>
        </w:rPr>
        <w:t>Saúde</w:t>
      </w:r>
      <w:proofErr w:type="spellEnd"/>
      <w:r w:rsidRPr="000B5F2F">
        <w:rPr>
          <w:color w:val="000000"/>
          <w:lang w:val="es-ES_tradnl"/>
        </w:rPr>
        <w:t xml:space="preserve"> [Internet]. </w:t>
      </w:r>
      <w:proofErr w:type="spellStart"/>
      <w:r w:rsidRPr="000B5F2F">
        <w:rPr>
          <w:color w:val="000000"/>
          <w:lang w:val="es-ES_tradnl"/>
        </w:rPr>
        <w:t>Brasília</w:t>
      </w:r>
      <w:proofErr w:type="spellEnd"/>
      <w:r w:rsidRPr="000B5F2F">
        <w:rPr>
          <w:color w:val="000000"/>
          <w:lang w:val="es-ES_tradnl"/>
        </w:rPr>
        <w:t>: CNS; 2023 [</w:t>
      </w:r>
      <w:proofErr w:type="spellStart"/>
      <w:r w:rsidRPr="000B5F2F">
        <w:rPr>
          <w:lang w:val="es-ES_tradnl"/>
        </w:rPr>
        <w:t>acesso</w:t>
      </w:r>
      <w:proofErr w:type="spellEnd"/>
      <w:r w:rsidRPr="000B5F2F">
        <w:rPr>
          <w:lang w:val="es-ES_tradnl"/>
        </w:rPr>
        <w:t xml:space="preserve"> 3 jun 2025</w:t>
      </w:r>
      <w:r w:rsidRPr="000B5F2F">
        <w:rPr>
          <w:color w:val="000000"/>
          <w:lang w:val="es-ES_tradnl"/>
        </w:rPr>
        <w:t xml:space="preserve">]. </w:t>
      </w:r>
      <w:proofErr w:type="spellStart"/>
      <w:r w:rsidRPr="000B5F2F">
        <w:rPr>
          <w:color w:val="000000"/>
          <w:lang w:val="es-ES_tradnl"/>
        </w:rPr>
        <w:t>Disponível</w:t>
      </w:r>
      <w:proofErr w:type="spellEnd"/>
      <w:r w:rsidRPr="000B5F2F">
        <w:rPr>
          <w:color w:val="000000"/>
          <w:lang w:val="es-ES_tradnl"/>
        </w:rPr>
        <w:t>: https://conselho.saude.gov.br/carta-compromisso-cns-17cns</w:t>
      </w:r>
    </w:p>
    <w:p w14:paraId="6BF5F671" w14:textId="77777777" w:rsidR="00BC4A3B" w:rsidRPr="000B5F2F" w:rsidRDefault="00000000">
      <w:pPr>
        <w:pStyle w:val="P68B1DB1-Normal27"/>
        <w:pBdr>
          <w:top w:val="single" w:sz="4" w:space="1" w:color="auto"/>
          <w:left w:val="single" w:sz="4" w:space="4" w:color="auto"/>
          <w:bottom w:val="single" w:sz="4" w:space="1" w:color="auto"/>
          <w:right w:val="single" w:sz="4" w:space="4" w:color="auto"/>
        </w:pBdr>
        <w:shd w:val="clear" w:color="auto" w:fill="339966"/>
        <w:jc w:val="center"/>
        <w:rPr>
          <w:lang w:val="es-ES_tradnl"/>
        </w:rPr>
      </w:pPr>
      <w:r w:rsidRPr="000B5F2F">
        <w:rPr>
          <w:lang w:val="es-ES_tradnl"/>
        </w:rPr>
        <w:t>Otras fuentes de información</w:t>
      </w:r>
    </w:p>
    <w:p w14:paraId="55FC2DA2" w14:textId="77777777" w:rsidR="00BC4A3B" w:rsidRPr="000B5F2F" w:rsidRDefault="00BC4A3B">
      <w:pPr>
        <w:rPr>
          <w:rFonts w:asciiTheme="minorHAnsi" w:hAnsiTheme="minorHAnsi" w:cstheme="minorHAnsi"/>
          <w:b/>
          <w:i/>
          <w:color w:val="10896D"/>
          <w:sz w:val="24"/>
          <w:lang w:val="es-ES_tradnl"/>
        </w:rPr>
      </w:pPr>
    </w:p>
    <w:p w14:paraId="466F7EEF"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 xml:space="preserve">Podcasts </w:t>
      </w:r>
    </w:p>
    <w:p w14:paraId="3E6583EC" w14:textId="77777777" w:rsidR="00BC4A3B" w:rsidRPr="000B5F2F" w:rsidRDefault="00BC4A3B">
      <w:pPr>
        <w:adjustRightInd w:val="0"/>
        <w:rPr>
          <w:rFonts w:asciiTheme="minorHAnsi" w:hAnsiTheme="minorHAnsi" w:cstheme="minorHAnsi"/>
          <w:color w:val="000000"/>
          <w:sz w:val="18"/>
          <w:lang w:val="es-ES_tradnl"/>
        </w:rPr>
      </w:pPr>
    </w:p>
    <w:p w14:paraId="5782BA31" w14:textId="77777777" w:rsidR="00BC4A3B" w:rsidRPr="000B5F2F" w:rsidRDefault="00000000">
      <w:pPr>
        <w:pStyle w:val="P68B1DB1-Numerada26"/>
        <w:rPr>
          <w:rFonts w:ascii="Calibri" w:hAnsi="Calibri" w:cs="Calibri"/>
          <w:lang w:val="es-ES_tradnl"/>
        </w:rPr>
      </w:pPr>
      <w:r w:rsidRPr="000B5F2F">
        <w:rPr>
          <w:lang w:val="es-ES_tradnl"/>
        </w:rPr>
        <w:t xml:space="preserve">Pacheco R. O que é bioética? [podcast] [Internet]. São Paulo: Canal </w:t>
      </w:r>
      <w:proofErr w:type="spellStart"/>
      <w:r w:rsidRPr="000B5F2F">
        <w:rPr>
          <w:lang w:val="es-ES_tradnl"/>
        </w:rPr>
        <w:t>Saúde</w:t>
      </w:r>
      <w:proofErr w:type="spellEnd"/>
      <w:r w:rsidRPr="000B5F2F">
        <w:rPr>
          <w:lang w:val="es-ES_tradnl"/>
        </w:rPr>
        <w:t xml:space="preserve"> </w:t>
      </w:r>
      <w:proofErr w:type="spellStart"/>
      <w:r w:rsidRPr="000B5F2F">
        <w:rPr>
          <w:lang w:val="es-ES_tradnl"/>
        </w:rPr>
        <w:t>com</w:t>
      </w:r>
      <w:proofErr w:type="spellEnd"/>
      <w:r w:rsidRPr="000B5F2F">
        <w:rPr>
          <w:lang w:val="es-ES_tradnl"/>
        </w:rPr>
        <w:t xml:space="preserve"> </w:t>
      </w:r>
      <w:proofErr w:type="spellStart"/>
      <w:r w:rsidRPr="000B5F2F">
        <w:rPr>
          <w:lang w:val="es-ES_tradnl"/>
        </w:rPr>
        <w:t>Ciência</w:t>
      </w:r>
      <w:proofErr w:type="spellEnd"/>
      <w:r w:rsidRPr="000B5F2F">
        <w:rPr>
          <w:lang w:val="es-ES_tradnl"/>
        </w:rPr>
        <w:t xml:space="preserve"> – UFMG; 2022 [</w:t>
      </w:r>
      <w:proofErr w:type="spellStart"/>
      <w:r w:rsidRPr="000B5F2F">
        <w:rPr>
          <w:lang w:val="es-ES_tradnl"/>
        </w:rPr>
        <w:t>acesso</w:t>
      </w:r>
      <w:proofErr w:type="spellEnd"/>
      <w:r w:rsidRPr="000B5F2F">
        <w:rPr>
          <w:lang w:val="es-ES_tradnl"/>
        </w:rPr>
        <w:t xml:space="preserve"> 3 jun 2025]. </w:t>
      </w:r>
      <w:proofErr w:type="spellStart"/>
      <w:r w:rsidRPr="000B5F2F">
        <w:rPr>
          <w:lang w:val="es-ES_tradnl"/>
        </w:rPr>
        <w:t>Disponível</w:t>
      </w:r>
      <w:proofErr w:type="spellEnd"/>
      <w:r w:rsidRPr="000B5F2F">
        <w:rPr>
          <w:lang w:val="es-ES_tradnl"/>
        </w:rPr>
        <w:t>: https://www.ufmg.br/saudecomciencia/o-que-e-bioetica/</w:t>
      </w:r>
    </w:p>
    <w:p w14:paraId="4D2DD240"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 xml:space="preserve">Entrada en un blog </w:t>
      </w:r>
    </w:p>
    <w:p w14:paraId="71E7C307" w14:textId="77777777" w:rsidR="00BC4A3B" w:rsidRPr="000B5F2F" w:rsidRDefault="00BC4A3B">
      <w:pPr>
        <w:adjustRightInd w:val="0"/>
        <w:rPr>
          <w:rFonts w:asciiTheme="minorHAnsi" w:hAnsiTheme="minorHAnsi" w:cstheme="minorHAnsi"/>
          <w:sz w:val="18"/>
          <w:lang w:val="es-ES_tradnl"/>
        </w:rPr>
      </w:pPr>
    </w:p>
    <w:p w14:paraId="6331E551" w14:textId="77777777" w:rsidR="00BC4A3B" w:rsidRPr="000B5F2F" w:rsidRDefault="00000000">
      <w:pPr>
        <w:pStyle w:val="Numerada"/>
        <w:rPr>
          <w:rFonts w:ascii="Calibri" w:hAnsi="Calibri" w:cs="Calibri"/>
          <w:sz w:val="18"/>
          <w:lang w:val="es-ES_tradnl"/>
        </w:rPr>
      </w:pPr>
      <w:r w:rsidRPr="000B5F2F">
        <w:rPr>
          <w:rFonts w:cstheme="minorHAnsi"/>
          <w:sz w:val="18"/>
          <w:lang w:val="es-ES_tradnl"/>
        </w:rPr>
        <w:t xml:space="preserve">Barreto J. A ética do cuidado em tempos de </w:t>
      </w:r>
      <w:proofErr w:type="spellStart"/>
      <w:r w:rsidRPr="000B5F2F">
        <w:rPr>
          <w:rFonts w:cstheme="minorHAnsi"/>
          <w:sz w:val="18"/>
          <w:lang w:val="es-ES_tradnl"/>
        </w:rPr>
        <w:t>crise</w:t>
      </w:r>
      <w:proofErr w:type="spellEnd"/>
      <w:r w:rsidRPr="000B5F2F">
        <w:rPr>
          <w:rFonts w:cstheme="minorHAnsi"/>
          <w:sz w:val="18"/>
          <w:lang w:val="es-ES_tradnl"/>
        </w:rPr>
        <w:t xml:space="preserve"> [</w:t>
      </w:r>
      <w:r w:rsidRPr="000B5F2F">
        <w:rPr>
          <w:rFonts w:cstheme="minorHAnsi"/>
          <w:color w:val="000000"/>
          <w:sz w:val="18"/>
          <w:lang w:val="es-ES_tradnl"/>
        </w:rPr>
        <w:t>blog</w:t>
      </w:r>
      <w:r w:rsidRPr="000B5F2F">
        <w:rPr>
          <w:rFonts w:cstheme="minorHAnsi"/>
          <w:sz w:val="18"/>
          <w:lang w:val="es-ES_tradnl"/>
        </w:rPr>
        <w:t xml:space="preserve">] [Internet]. São Paulo: Blog </w:t>
      </w:r>
      <w:proofErr w:type="spellStart"/>
      <w:r w:rsidRPr="000B5F2F">
        <w:rPr>
          <w:rFonts w:cstheme="minorHAnsi"/>
          <w:sz w:val="18"/>
          <w:lang w:val="es-ES_tradnl"/>
        </w:rPr>
        <w:t>Filosofia</w:t>
      </w:r>
      <w:proofErr w:type="spellEnd"/>
      <w:r w:rsidRPr="000B5F2F">
        <w:rPr>
          <w:rFonts w:cstheme="minorHAnsi"/>
          <w:sz w:val="18"/>
          <w:lang w:val="es-ES_tradnl"/>
        </w:rPr>
        <w:t xml:space="preserve"> Cotidiana; 2021 [</w:t>
      </w:r>
      <w:proofErr w:type="spellStart"/>
      <w:r w:rsidRPr="000B5F2F">
        <w:rPr>
          <w:rFonts w:cstheme="minorHAnsi"/>
          <w:sz w:val="18"/>
          <w:lang w:val="es-ES_tradnl"/>
        </w:rPr>
        <w:t>acesso</w:t>
      </w:r>
      <w:proofErr w:type="spellEnd"/>
      <w:r w:rsidRPr="000B5F2F">
        <w:rPr>
          <w:rFonts w:cstheme="minorHAnsi"/>
          <w:sz w:val="18"/>
          <w:lang w:val="es-ES_tradnl"/>
        </w:rPr>
        <w:t xml:space="preserve"> 3 jun 2025]. </w:t>
      </w:r>
      <w:proofErr w:type="spellStart"/>
      <w:r w:rsidRPr="000B5F2F">
        <w:rPr>
          <w:rFonts w:cstheme="minorHAnsi"/>
          <w:sz w:val="18"/>
          <w:lang w:val="es-ES_tradnl"/>
        </w:rPr>
        <w:t>Disponível</w:t>
      </w:r>
      <w:proofErr w:type="spellEnd"/>
      <w:r w:rsidRPr="000B5F2F">
        <w:rPr>
          <w:rFonts w:cstheme="minorHAnsi"/>
          <w:sz w:val="18"/>
          <w:lang w:val="es-ES_tradnl"/>
        </w:rPr>
        <w:t xml:space="preserve">: </w:t>
      </w:r>
      <w:hyperlink r:id="rId26" w:history="1">
        <w:r w:rsidRPr="000B5F2F">
          <w:rPr>
            <w:rStyle w:val="Hyperlink"/>
            <w:rFonts w:cstheme="minorHAnsi"/>
            <w:color w:val="auto"/>
            <w:sz w:val="18"/>
            <w:u w:val="none"/>
            <w:lang w:val="es-ES_tradnl"/>
          </w:rPr>
          <w:t>https://filosofiacotidiana.blog/2021/03/15/a-etica-do-cuidado-em-tempos-de-crise/</w:t>
        </w:r>
      </w:hyperlink>
    </w:p>
    <w:p w14:paraId="0C374559"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Película institucional</w:t>
      </w:r>
    </w:p>
    <w:p w14:paraId="3F6C108B" w14:textId="77777777" w:rsidR="00BC4A3B" w:rsidRPr="000B5F2F" w:rsidRDefault="00BC4A3B">
      <w:pPr>
        <w:adjustRightInd w:val="0"/>
        <w:rPr>
          <w:rFonts w:asciiTheme="minorHAnsi" w:hAnsiTheme="minorHAnsi" w:cstheme="minorHAnsi"/>
          <w:color w:val="000000"/>
          <w:sz w:val="18"/>
          <w:lang w:val="es-ES_tradnl"/>
        </w:rPr>
      </w:pPr>
    </w:p>
    <w:p w14:paraId="2FC37A97" w14:textId="77777777" w:rsidR="00BC4A3B" w:rsidRPr="000B5F2F" w:rsidRDefault="00000000">
      <w:pPr>
        <w:pStyle w:val="P68B1DB1-Numerada28"/>
        <w:rPr>
          <w:rFonts w:ascii="Calibri" w:hAnsi="Calibri" w:cs="Calibri"/>
          <w:lang w:val="es-ES_tradnl"/>
        </w:rPr>
      </w:pPr>
      <w:proofErr w:type="spellStart"/>
      <w:r w:rsidRPr="000B5F2F">
        <w:rPr>
          <w:lang w:val="es-ES_tradnl"/>
        </w:rPr>
        <w:t>Saúde</w:t>
      </w:r>
      <w:proofErr w:type="spellEnd"/>
      <w:r w:rsidRPr="000B5F2F">
        <w:rPr>
          <w:lang w:val="es-ES_tradnl"/>
        </w:rPr>
        <w:t xml:space="preserve"> mental </w:t>
      </w:r>
      <w:proofErr w:type="spellStart"/>
      <w:r w:rsidRPr="000B5F2F">
        <w:rPr>
          <w:lang w:val="es-ES_tradnl"/>
        </w:rPr>
        <w:t>na</w:t>
      </w:r>
      <w:proofErr w:type="spellEnd"/>
      <w:r w:rsidRPr="000B5F2F">
        <w:rPr>
          <w:lang w:val="es-ES_tradnl"/>
        </w:rPr>
        <w:t xml:space="preserve"> </w:t>
      </w:r>
      <w:proofErr w:type="spellStart"/>
      <w:r w:rsidRPr="000B5F2F">
        <w:rPr>
          <w:lang w:val="es-ES_tradnl"/>
        </w:rPr>
        <w:t>escola</w:t>
      </w:r>
      <w:proofErr w:type="spellEnd"/>
      <w:r w:rsidRPr="000B5F2F">
        <w:rPr>
          <w:lang w:val="es-ES_tradnl"/>
        </w:rPr>
        <w:t xml:space="preserve"> [filme]. </w:t>
      </w:r>
      <w:proofErr w:type="spellStart"/>
      <w:r w:rsidRPr="000B5F2F">
        <w:rPr>
          <w:lang w:val="es-ES_tradnl"/>
        </w:rPr>
        <w:t>Produção</w:t>
      </w:r>
      <w:proofErr w:type="spellEnd"/>
      <w:r w:rsidRPr="000B5F2F">
        <w:rPr>
          <w:lang w:val="es-ES_tradnl"/>
        </w:rPr>
        <w:t xml:space="preserve"> de Instituto de </w:t>
      </w:r>
      <w:proofErr w:type="spellStart"/>
      <w:r w:rsidRPr="000B5F2F">
        <w:rPr>
          <w:lang w:val="es-ES_tradnl"/>
        </w:rPr>
        <w:t>Psicologia</w:t>
      </w:r>
      <w:proofErr w:type="spellEnd"/>
      <w:r w:rsidRPr="000B5F2F">
        <w:rPr>
          <w:lang w:val="es-ES_tradnl"/>
        </w:rPr>
        <w:t xml:space="preserve"> da USP. São Paulo: </w:t>
      </w:r>
      <w:proofErr w:type="gramStart"/>
      <w:r w:rsidRPr="000B5F2F">
        <w:rPr>
          <w:lang w:val="es-ES_tradnl"/>
        </w:rPr>
        <w:t>Secretaria</w:t>
      </w:r>
      <w:proofErr w:type="gramEnd"/>
      <w:r w:rsidRPr="000B5F2F">
        <w:rPr>
          <w:lang w:val="es-ES_tradnl"/>
        </w:rPr>
        <w:t xml:space="preserve"> Estadual da </w:t>
      </w:r>
      <w:proofErr w:type="spellStart"/>
      <w:r w:rsidRPr="000B5F2F">
        <w:rPr>
          <w:lang w:val="es-ES_tradnl"/>
        </w:rPr>
        <w:t>Saúde</w:t>
      </w:r>
      <w:proofErr w:type="spellEnd"/>
      <w:r w:rsidRPr="000B5F2F">
        <w:rPr>
          <w:lang w:val="es-ES_tradnl"/>
        </w:rPr>
        <w:t xml:space="preserve">; 2017. DVD. 20min, </w:t>
      </w:r>
      <w:proofErr w:type="spellStart"/>
      <w:r w:rsidRPr="000B5F2F">
        <w:rPr>
          <w:lang w:val="es-ES_tradnl"/>
        </w:rPr>
        <w:t>som</w:t>
      </w:r>
      <w:proofErr w:type="spellEnd"/>
      <w:r w:rsidRPr="000B5F2F">
        <w:rPr>
          <w:lang w:val="es-ES_tradnl"/>
        </w:rPr>
        <w:t xml:space="preserve">, </w:t>
      </w:r>
      <w:proofErr w:type="spellStart"/>
      <w:r w:rsidRPr="000B5F2F">
        <w:rPr>
          <w:lang w:val="es-ES_tradnl"/>
        </w:rPr>
        <w:t>cor</w:t>
      </w:r>
      <w:proofErr w:type="spellEnd"/>
      <w:r w:rsidRPr="000B5F2F">
        <w:rPr>
          <w:lang w:val="es-ES_tradnl"/>
        </w:rPr>
        <w:t>.</w:t>
      </w:r>
    </w:p>
    <w:p w14:paraId="7942C161"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Largometraje internacional con director</w:t>
      </w:r>
    </w:p>
    <w:p w14:paraId="11018DDE" w14:textId="77777777" w:rsidR="00BC4A3B" w:rsidRPr="000B5F2F" w:rsidRDefault="00BC4A3B">
      <w:pPr>
        <w:adjustRightInd w:val="0"/>
        <w:rPr>
          <w:rFonts w:asciiTheme="minorHAnsi" w:hAnsiTheme="minorHAnsi" w:cstheme="minorHAnsi"/>
          <w:color w:val="000000"/>
          <w:sz w:val="18"/>
          <w:lang w:val="es-ES_tradnl"/>
        </w:rPr>
      </w:pPr>
    </w:p>
    <w:p w14:paraId="03AC3938" w14:textId="77777777" w:rsidR="00BC4A3B" w:rsidRPr="000B5F2F" w:rsidRDefault="00000000">
      <w:pPr>
        <w:pStyle w:val="P68B1DB1-Numerada28"/>
        <w:rPr>
          <w:rFonts w:ascii="Calibri" w:hAnsi="Calibri" w:cs="Calibri"/>
          <w:lang w:val="es-ES_tradnl"/>
        </w:rPr>
      </w:pPr>
      <w:r w:rsidRPr="000B5F2F">
        <w:rPr>
          <w:lang w:val="es-ES_tradnl"/>
        </w:rPr>
        <w:t xml:space="preserve">Villeneuve D, </w:t>
      </w:r>
      <w:proofErr w:type="spellStart"/>
      <w:r w:rsidRPr="000B5F2F">
        <w:rPr>
          <w:lang w:val="es-ES_tradnl"/>
        </w:rPr>
        <w:t>diretor</w:t>
      </w:r>
      <w:proofErr w:type="spellEnd"/>
      <w:r w:rsidRPr="000B5F2F">
        <w:rPr>
          <w:lang w:val="es-ES_tradnl"/>
        </w:rPr>
        <w:t>. Duna [</w:t>
      </w:r>
      <w:proofErr w:type="spellStart"/>
      <w:r w:rsidRPr="000B5F2F">
        <w:rPr>
          <w:lang w:val="es-ES_tradnl"/>
        </w:rPr>
        <w:t>Dune</w:t>
      </w:r>
      <w:proofErr w:type="spellEnd"/>
      <w:r w:rsidRPr="000B5F2F">
        <w:rPr>
          <w:lang w:val="es-ES_tradnl"/>
        </w:rPr>
        <w:t>] [filme longa-</w:t>
      </w:r>
      <w:proofErr w:type="spellStart"/>
      <w:r w:rsidRPr="000B5F2F">
        <w:rPr>
          <w:lang w:val="es-ES_tradnl"/>
        </w:rPr>
        <w:t>metragem</w:t>
      </w:r>
      <w:proofErr w:type="spellEnd"/>
      <w:r w:rsidRPr="000B5F2F">
        <w:rPr>
          <w:lang w:val="es-ES_tradnl"/>
        </w:rPr>
        <w:t xml:space="preserve">]. </w:t>
      </w:r>
      <w:proofErr w:type="spellStart"/>
      <w:r w:rsidRPr="000B5F2F">
        <w:rPr>
          <w:lang w:val="es-ES_tradnl"/>
        </w:rPr>
        <w:t>Produção</w:t>
      </w:r>
      <w:proofErr w:type="spellEnd"/>
      <w:r w:rsidRPr="000B5F2F">
        <w:rPr>
          <w:lang w:val="es-ES_tradnl"/>
        </w:rPr>
        <w:t xml:space="preserve"> </w:t>
      </w:r>
      <w:proofErr w:type="spellStart"/>
      <w:r w:rsidRPr="000B5F2F">
        <w:rPr>
          <w:lang w:val="es-ES_tradnl"/>
        </w:rPr>
        <w:t>canadense</w:t>
      </w:r>
      <w:proofErr w:type="spellEnd"/>
      <w:r w:rsidRPr="000B5F2F">
        <w:rPr>
          <w:lang w:val="es-ES_tradnl"/>
        </w:rPr>
        <w:t xml:space="preserve">-estadunidense. Warner Bros </w:t>
      </w:r>
      <w:proofErr w:type="spellStart"/>
      <w:r w:rsidRPr="000B5F2F">
        <w:rPr>
          <w:lang w:val="es-ES_tradnl"/>
        </w:rPr>
        <w:t>Pictures</w:t>
      </w:r>
      <w:proofErr w:type="spellEnd"/>
      <w:r w:rsidRPr="000B5F2F">
        <w:rPr>
          <w:lang w:val="es-ES_tradnl"/>
        </w:rPr>
        <w:t xml:space="preserve">; 2021. 155min, </w:t>
      </w:r>
      <w:proofErr w:type="spellStart"/>
      <w:r w:rsidRPr="000B5F2F">
        <w:rPr>
          <w:lang w:val="es-ES_tradnl"/>
        </w:rPr>
        <w:t>som</w:t>
      </w:r>
      <w:proofErr w:type="spellEnd"/>
      <w:r w:rsidRPr="000B5F2F">
        <w:rPr>
          <w:lang w:val="es-ES_tradnl"/>
        </w:rPr>
        <w:t xml:space="preserve">, </w:t>
      </w:r>
      <w:proofErr w:type="spellStart"/>
      <w:r w:rsidRPr="000B5F2F">
        <w:rPr>
          <w:lang w:val="es-ES_tradnl"/>
        </w:rPr>
        <w:t>cor</w:t>
      </w:r>
      <w:proofErr w:type="spellEnd"/>
      <w:r w:rsidRPr="000B5F2F">
        <w:rPr>
          <w:lang w:val="es-ES_tradnl"/>
        </w:rPr>
        <w:t>.</w:t>
      </w:r>
    </w:p>
    <w:p w14:paraId="011BDC55"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Video educativo institucional</w:t>
      </w:r>
    </w:p>
    <w:p w14:paraId="24E06B31" w14:textId="77777777" w:rsidR="00BC4A3B" w:rsidRPr="000B5F2F" w:rsidRDefault="00BC4A3B">
      <w:pPr>
        <w:adjustRightInd w:val="0"/>
        <w:rPr>
          <w:rFonts w:asciiTheme="minorHAnsi" w:hAnsiTheme="minorHAnsi" w:cstheme="minorHAnsi"/>
          <w:color w:val="000000"/>
          <w:sz w:val="18"/>
          <w:lang w:val="es-ES_tradnl"/>
        </w:rPr>
      </w:pPr>
    </w:p>
    <w:p w14:paraId="507D0720" w14:textId="77777777" w:rsidR="00BC4A3B" w:rsidRPr="000B5F2F" w:rsidRDefault="00000000">
      <w:pPr>
        <w:pStyle w:val="P68B1DB1-Numerada28"/>
        <w:rPr>
          <w:rFonts w:ascii="Calibri" w:hAnsi="Calibri" w:cs="Calibri"/>
          <w:lang w:val="es-ES_tradnl"/>
        </w:rPr>
      </w:pPr>
      <w:proofErr w:type="spellStart"/>
      <w:r w:rsidRPr="000B5F2F">
        <w:rPr>
          <w:lang w:val="es-ES_tradnl"/>
        </w:rPr>
        <w:t>Alimentação</w:t>
      </w:r>
      <w:proofErr w:type="spellEnd"/>
      <w:r w:rsidRPr="000B5F2F">
        <w:rPr>
          <w:lang w:val="es-ES_tradnl"/>
        </w:rPr>
        <w:t xml:space="preserve"> </w:t>
      </w:r>
      <w:proofErr w:type="spellStart"/>
      <w:r w:rsidRPr="000B5F2F">
        <w:rPr>
          <w:lang w:val="es-ES_tradnl"/>
        </w:rPr>
        <w:t>saudável</w:t>
      </w:r>
      <w:proofErr w:type="spellEnd"/>
      <w:r w:rsidRPr="000B5F2F">
        <w:rPr>
          <w:lang w:val="es-ES_tradnl"/>
        </w:rPr>
        <w:t xml:space="preserve"> </w:t>
      </w:r>
      <w:proofErr w:type="spellStart"/>
      <w:r w:rsidRPr="000B5F2F">
        <w:rPr>
          <w:lang w:val="es-ES_tradnl"/>
        </w:rPr>
        <w:t>na</w:t>
      </w:r>
      <w:proofErr w:type="spellEnd"/>
      <w:r w:rsidRPr="000B5F2F">
        <w:rPr>
          <w:lang w:val="es-ES_tradnl"/>
        </w:rPr>
        <w:t xml:space="preserve"> </w:t>
      </w:r>
      <w:proofErr w:type="spellStart"/>
      <w:r w:rsidRPr="000B5F2F">
        <w:rPr>
          <w:lang w:val="es-ES_tradnl"/>
        </w:rPr>
        <w:t>infância</w:t>
      </w:r>
      <w:proofErr w:type="spellEnd"/>
      <w:r w:rsidRPr="000B5F2F">
        <w:rPr>
          <w:lang w:val="es-ES_tradnl"/>
        </w:rPr>
        <w:t xml:space="preserve"> [filme vídeo]. </w:t>
      </w:r>
      <w:proofErr w:type="spellStart"/>
      <w:r w:rsidRPr="000B5F2F">
        <w:rPr>
          <w:lang w:val="es-ES_tradnl"/>
        </w:rPr>
        <w:t>Realização</w:t>
      </w:r>
      <w:proofErr w:type="spellEnd"/>
      <w:r w:rsidRPr="000B5F2F">
        <w:rPr>
          <w:lang w:val="es-ES_tradnl"/>
        </w:rPr>
        <w:t xml:space="preserve"> do </w:t>
      </w:r>
      <w:proofErr w:type="spellStart"/>
      <w:r w:rsidRPr="000B5F2F">
        <w:rPr>
          <w:lang w:val="es-ES_tradnl"/>
        </w:rPr>
        <w:t>Ministério</w:t>
      </w:r>
      <w:proofErr w:type="spellEnd"/>
      <w:r w:rsidRPr="000B5F2F">
        <w:rPr>
          <w:lang w:val="es-ES_tradnl"/>
        </w:rPr>
        <w:t xml:space="preserve"> da </w:t>
      </w:r>
      <w:proofErr w:type="spellStart"/>
      <w:r w:rsidRPr="000B5F2F">
        <w:rPr>
          <w:lang w:val="es-ES_tradnl"/>
        </w:rPr>
        <w:t>Saúde</w:t>
      </w:r>
      <w:proofErr w:type="spellEnd"/>
      <w:r w:rsidRPr="000B5F2F">
        <w:rPr>
          <w:lang w:val="es-ES_tradnl"/>
        </w:rPr>
        <w:t xml:space="preserve">. </w:t>
      </w:r>
      <w:proofErr w:type="spellStart"/>
      <w:r w:rsidRPr="000B5F2F">
        <w:rPr>
          <w:lang w:val="es-ES_tradnl"/>
        </w:rPr>
        <w:t>Brasília</w:t>
      </w:r>
      <w:proofErr w:type="spellEnd"/>
      <w:r w:rsidRPr="000B5F2F">
        <w:rPr>
          <w:lang w:val="es-ES_tradnl"/>
        </w:rPr>
        <w:t xml:space="preserve">: </w:t>
      </w:r>
      <w:proofErr w:type="spellStart"/>
      <w:r w:rsidRPr="000B5F2F">
        <w:rPr>
          <w:lang w:val="es-ES_tradnl"/>
        </w:rPr>
        <w:t>Ministério</w:t>
      </w:r>
      <w:proofErr w:type="spellEnd"/>
      <w:r w:rsidRPr="000B5F2F">
        <w:rPr>
          <w:lang w:val="es-ES_tradnl"/>
        </w:rPr>
        <w:t xml:space="preserve"> da </w:t>
      </w:r>
      <w:proofErr w:type="spellStart"/>
      <w:r w:rsidRPr="000B5F2F">
        <w:rPr>
          <w:lang w:val="es-ES_tradnl"/>
        </w:rPr>
        <w:t>Saúde</w:t>
      </w:r>
      <w:proofErr w:type="spellEnd"/>
      <w:r w:rsidRPr="000B5F2F">
        <w:rPr>
          <w:lang w:val="es-ES_tradnl"/>
        </w:rPr>
        <w:t xml:space="preserve">; 2019. Digital. 25min, </w:t>
      </w:r>
      <w:proofErr w:type="spellStart"/>
      <w:r w:rsidRPr="000B5F2F">
        <w:rPr>
          <w:lang w:val="es-ES_tradnl"/>
        </w:rPr>
        <w:t>som</w:t>
      </w:r>
      <w:proofErr w:type="spellEnd"/>
      <w:r w:rsidRPr="000B5F2F">
        <w:rPr>
          <w:lang w:val="es-ES_tradnl"/>
        </w:rPr>
        <w:t xml:space="preserve">, </w:t>
      </w:r>
      <w:proofErr w:type="spellStart"/>
      <w:r w:rsidRPr="000B5F2F">
        <w:rPr>
          <w:lang w:val="es-ES_tradnl"/>
        </w:rPr>
        <w:t>cor</w:t>
      </w:r>
      <w:proofErr w:type="spellEnd"/>
      <w:r w:rsidRPr="000B5F2F">
        <w:rPr>
          <w:lang w:val="es-ES_tradnl"/>
        </w:rPr>
        <w:t>.</w:t>
      </w:r>
    </w:p>
    <w:p w14:paraId="6787312C" w14:textId="77777777" w:rsidR="00BC4A3B" w:rsidRPr="000B5F2F" w:rsidRDefault="00000000">
      <w:pPr>
        <w:pStyle w:val="P68B1DB1-PargrafodaLista25"/>
        <w:widowControl/>
        <w:numPr>
          <w:ilvl w:val="0"/>
          <w:numId w:val="13"/>
        </w:numPr>
        <w:adjustRightInd w:val="0"/>
        <w:spacing w:before="0"/>
        <w:contextualSpacing/>
        <w:jc w:val="left"/>
        <w:rPr>
          <w:lang w:val="es-ES_tradnl"/>
        </w:rPr>
      </w:pPr>
      <w:r w:rsidRPr="000B5F2F">
        <w:rPr>
          <w:lang w:val="es-ES_tradnl"/>
        </w:rPr>
        <w:t>Biblia</w:t>
      </w:r>
    </w:p>
    <w:p w14:paraId="487665B6" w14:textId="77777777" w:rsidR="00BC4A3B" w:rsidRPr="000B5F2F" w:rsidRDefault="00BC4A3B">
      <w:pPr>
        <w:adjustRightInd w:val="0"/>
        <w:rPr>
          <w:rFonts w:asciiTheme="minorHAnsi" w:hAnsiTheme="minorHAnsi" w:cstheme="minorHAnsi"/>
          <w:b/>
          <w:color w:val="000000"/>
          <w:sz w:val="18"/>
          <w:lang w:val="es-ES_tradnl"/>
        </w:rPr>
      </w:pPr>
    </w:p>
    <w:p w14:paraId="0128D335" w14:textId="77777777" w:rsidR="00BC4A3B" w:rsidRPr="000B5F2F" w:rsidRDefault="00000000">
      <w:pPr>
        <w:pStyle w:val="P68B1DB1-Numerada28"/>
        <w:rPr>
          <w:rFonts w:ascii="Calibri" w:hAnsi="Calibri" w:cs="Calibri"/>
          <w:lang w:val="es-ES_tradnl"/>
        </w:rPr>
      </w:pPr>
      <w:proofErr w:type="spellStart"/>
      <w:r w:rsidRPr="000B5F2F">
        <w:rPr>
          <w:lang w:val="es-ES_tradnl"/>
        </w:rPr>
        <w:t>Bíblia</w:t>
      </w:r>
      <w:proofErr w:type="spellEnd"/>
      <w:r w:rsidRPr="000B5F2F">
        <w:rPr>
          <w:lang w:val="es-ES_tradnl"/>
        </w:rPr>
        <w:t xml:space="preserve"> Sagrada. </w:t>
      </w:r>
      <w:proofErr w:type="spellStart"/>
      <w:r w:rsidRPr="000B5F2F">
        <w:rPr>
          <w:lang w:val="es-ES_tradnl"/>
        </w:rPr>
        <w:t>Versão</w:t>
      </w:r>
      <w:proofErr w:type="spellEnd"/>
      <w:r w:rsidRPr="000B5F2F">
        <w:rPr>
          <w:lang w:val="es-ES_tradnl"/>
        </w:rPr>
        <w:t xml:space="preserve"> de Maciel Araújo. São Paulo: Manole; 1995. Ruth 3:1-18.</w:t>
      </w:r>
    </w:p>
    <w:p w14:paraId="163B54CD" w14:textId="77777777" w:rsidR="00BC4A3B" w:rsidRPr="000B5F2F" w:rsidRDefault="00BC4A3B">
      <w:pPr>
        <w:pStyle w:val="Numerada"/>
        <w:numPr>
          <w:ilvl w:val="0"/>
          <w:numId w:val="0"/>
        </w:numPr>
        <w:ind w:left="360"/>
        <w:rPr>
          <w:rFonts w:ascii="Calibri" w:hAnsi="Calibri" w:cs="Calibri"/>
          <w:sz w:val="18"/>
          <w:lang w:val="es-ES_tradnl"/>
        </w:rPr>
      </w:pPr>
    </w:p>
    <w:p w14:paraId="7D30E6F4" w14:textId="77777777" w:rsidR="00BC4A3B" w:rsidRPr="000B5F2F" w:rsidRDefault="00000000">
      <w:pPr>
        <w:pStyle w:val="P68B1DB1-Numerada28"/>
        <w:spacing w:line="235" w:lineRule="auto"/>
        <w:rPr>
          <w:lang w:val="es-ES_tradnl"/>
        </w:rPr>
      </w:pPr>
      <w:proofErr w:type="spellStart"/>
      <w:r w:rsidRPr="000B5F2F">
        <w:rPr>
          <w:lang w:val="es-ES_tradnl"/>
        </w:rPr>
        <w:t>Bíblia</w:t>
      </w:r>
      <w:proofErr w:type="spellEnd"/>
      <w:r w:rsidRPr="000B5F2F">
        <w:rPr>
          <w:lang w:val="es-ES_tradnl"/>
        </w:rPr>
        <w:t xml:space="preserve"> Sagrada. Vulgata. São Paulo: Paulinas; 1980. </w:t>
      </w:r>
      <w:proofErr w:type="spellStart"/>
      <w:r w:rsidRPr="000B5F2F">
        <w:rPr>
          <w:lang w:val="es-ES_tradnl"/>
        </w:rPr>
        <w:t>Deuteronômio</w:t>
      </w:r>
      <w:proofErr w:type="spellEnd"/>
      <w:r w:rsidRPr="000B5F2F">
        <w:rPr>
          <w:lang w:val="es-ES_tradnl"/>
        </w:rPr>
        <w:t xml:space="preserve"> 20:10-20.</w:t>
      </w:r>
    </w:p>
    <w:p w14:paraId="6664C865" w14:textId="77777777" w:rsidR="00BC4A3B" w:rsidRPr="000B5F2F" w:rsidRDefault="00BC4A3B">
      <w:pPr>
        <w:pStyle w:val="Corpodetexto"/>
        <w:rPr>
          <w:rFonts w:ascii="Zilla Slab"/>
          <w:b/>
          <w:i/>
          <w:sz w:val="20"/>
          <w:lang w:val="es-ES_tradnl"/>
        </w:rPr>
      </w:pPr>
    </w:p>
    <w:p w14:paraId="4368C3ED" w14:textId="77777777" w:rsidR="00BC4A3B" w:rsidRPr="000B5F2F" w:rsidRDefault="00BC4A3B">
      <w:pPr>
        <w:pStyle w:val="Corpodetexto"/>
        <w:rPr>
          <w:rFonts w:ascii="Zilla Slab"/>
          <w:b/>
          <w:i/>
          <w:sz w:val="20"/>
          <w:lang w:val="es-ES_tradnl"/>
        </w:rPr>
      </w:pPr>
    </w:p>
    <w:p w14:paraId="253130E4" w14:textId="77777777" w:rsidR="00BC4A3B" w:rsidRPr="000B5F2F" w:rsidRDefault="00BC4A3B">
      <w:pPr>
        <w:pStyle w:val="Corpodetexto"/>
        <w:rPr>
          <w:rFonts w:ascii="Zilla Slab"/>
          <w:b/>
          <w:i/>
          <w:sz w:val="20"/>
          <w:lang w:val="es-ES_tradnl"/>
        </w:rPr>
      </w:pPr>
    </w:p>
    <w:p w14:paraId="6B2D73D7" w14:textId="77777777" w:rsidR="00BC4A3B" w:rsidRPr="000B5F2F" w:rsidRDefault="00BC4A3B">
      <w:pPr>
        <w:pStyle w:val="Corpodetexto"/>
        <w:rPr>
          <w:rFonts w:ascii="Zilla Slab"/>
          <w:b/>
          <w:i/>
          <w:sz w:val="20"/>
          <w:lang w:val="es-ES_tradnl"/>
        </w:rPr>
      </w:pPr>
    </w:p>
    <w:p w14:paraId="49C1F737" w14:textId="77777777" w:rsidR="00BC4A3B" w:rsidRPr="000B5F2F" w:rsidRDefault="00BC4A3B">
      <w:pPr>
        <w:pStyle w:val="Corpodetexto"/>
        <w:rPr>
          <w:rFonts w:ascii="Zilla Slab"/>
          <w:b/>
          <w:i/>
          <w:sz w:val="20"/>
          <w:lang w:val="es-ES_tradnl"/>
        </w:rPr>
      </w:pPr>
    </w:p>
    <w:p w14:paraId="3135D96A" w14:textId="77777777" w:rsidR="00BC4A3B" w:rsidRPr="000B5F2F" w:rsidRDefault="00BC4A3B">
      <w:pPr>
        <w:pStyle w:val="Corpodetexto"/>
        <w:rPr>
          <w:rFonts w:ascii="Zilla Slab"/>
          <w:b/>
          <w:i/>
          <w:sz w:val="20"/>
          <w:lang w:val="es-ES_tradnl"/>
        </w:rPr>
      </w:pPr>
    </w:p>
    <w:p w14:paraId="79E28894" w14:textId="77777777" w:rsidR="00BC4A3B" w:rsidRPr="000B5F2F" w:rsidRDefault="00BC4A3B">
      <w:pPr>
        <w:pStyle w:val="Corpodetexto"/>
        <w:rPr>
          <w:rFonts w:ascii="Zilla Slab"/>
          <w:b/>
          <w:i/>
          <w:sz w:val="20"/>
          <w:lang w:val="es-ES_tradnl"/>
        </w:rPr>
      </w:pPr>
    </w:p>
    <w:p w14:paraId="029E8424" w14:textId="77777777" w:rsidR="00BC4A3B" w:rsidRPr="000B5F2F" w:rsidRDefault="00BC4A3B">
      <w:pPr>
        <w:pStyle w:val="Corpodetexto"/>
        <w:rPr>
          <w:rFonts w:ascii="Zilla Slab"/>
          <w:b/>
          <w:i/>
          <w:sz w:val="20"/>
          <w:lang w:val="es-ES_tradnl"/>
        </w:rPr>
      </w:pPr>
    </w:p>
    <w:p w14:paraId="163FFB9F" w14:textId="77777777" w:rsidR="00BC4A3B" w:rsidRPr="000B5F2F" w:rsidRDefault="00BC4A3B">
      <w:pPr>
        <w:pStyle w:val="Corpodetexto"/>
        <w:rPr>
          <w:rFonts w:ascii="Zilla Slab"/>
          <w:b/>
          <w:i/>
          <w:sz w:val="20"/>
          <w:lang w:val="es-ES_tradnl"/>
        </w:rPr>
      </w:pPr>
    </w:p>
    <w:p w14:paraId="2FA4D27D" w14:textId="77777777" w:rsidR="00BC4A3B" w:rsidRPr="000B5F2F" w:rsidRDefault="00BC4A3B">
      <w:pPr>
        <w:pStyle w:val="Corpodetexto"/>
        <w:rPr>
          <w:rFonts w:ascii="Zilla Slab"/>
          <w:b/>
          <w:i/>
          <w:sz w:val="20"/>
          <w:lang w:val="es-ES_tradnl"/>
        </w:rPr>
      </w:pPr>
    </w:p>
    <w:p w14:paraId="612BDA14" w14:textId="77777777" w:rsidR="00BC4A3B" w:rsidRPr="000B5F2F" w:rsidRDefault="00BC4A3B">
      <w:pPr>
        <w:pStyle w:val="Corpodetexto"/>
        <w:rPr>
          <w:rFonts w:ascii="Zilla Slab"/>
          <w:b/>
          <w:i/>
          <w:sz w:val="20"/>
          <w:lang w:val="es-ES_tradnl"/>
        </w:rPr>
      </w:pPr>
    </w:p>
    <w:p w14:paraId="6A5A14D8" w14:textId="77777777" w:rsidR="00BC4A3B" w:rsidRPr="000B5F2F" w:rsidRDefault="00BC4A3B">
      <w:pPr>
        <w:pStyle w:val="Corpodetexto"/>
        <w:rPr>
          <w:rFonts w:ascii="Zilla Slab"/>
          <w:b/>
          <w:i/>
          <w:sz w:val="20"/>
          <w:lang w:val="es-ES_tradnl"/>
        </w:rPr>
      </w:pPr>
    </w:p>
    <w:p w14:paraId="1CDE8BAC" w14:textId="77777777" w:rsidR="00BC4A3B" w:rsidRPr="000B5F2F" w:rsidRDefault="00BC4A3B">
      <w:pPr>
        <w:pStyle w:val="Corpodetexto"/>
        <w:rPr>
          <w:rFonts w:ascii="Zilla Slab"/>
          <w:b/>
          <w:i/>
          <w:sz w:val="20"/>
          <w:lang w:val="es-ES_tradnl"/>
        </w:rPr>
      </w:pPr>
    </w:p>
    <w:p w14:paraId="20A0F9DD" w14:textId="77777777" w:rsidR="00BC4A3B" w:rsidRPr="000B5F2F" w:rsidRDefault="00BC4A3B">
      <w:pPr>
        <w:pStyle w:val="Corpodetexto"/>
        <w:rPr>
          <w:rFonts w:ascii="Zilla Slab"/>
          <w:b/>
          <w:i/>
          <w:sz w:val="20"/>
          <w:lang w:val="es-ES_tradnl"/>
        </w:rPr>
      </w:pPr>
    </w:p>
    <w:p w14:paraId="5A9E457C" w14:textId="414F815B" w:rsidR="00BC4A3B" w:rsidRPr="000B5F2F" w:rsidRDefault="00BC4A3B">
      <w:pPr>
        <w:pStyle w:val="Corpodetexto"/>
        <w:rPr>
          <w:rFonts w:ascii="Zilla Slab"/>
          <w:b/>
          <w:i/>
          <w:sz w:val="20"/>
          <w:lang w:val="es-ES_tradnl"/>
        </w:rPr>
      </w:pPr>
    </w:p>
    <w:p w14:paraId="222251BC" w14:textId="19A64C53" w:rsidR="00BC4A3B" w:rsidRPr="000B5F2F" w:rsidRDefault="00BC4A3B">
      <w:pPr>
        <w:pStyle w:val="Corpodetexto"/>
        <w:rPr>
          <w:rFonts w:ascii="Zilla Slab"/>
          <w:b/>
          <w:i/>
          <w:sz w:val="20"/>
          <w:lang w:val="es-ES_tradnl"/>
        </w:rPr>
      </w:pPr>
    </w:p>
    <w:p w14:paraId="1BCADA61" w14:textId="502886FD" w:rsidR="00BC4A3B" w:rsidRPr="000B5F2F" w:rsidRDefault="00BC4A3B">
      <w:pPr>
        <w:pStyle w:val="Corpodetexto"/>
        <w:rPr>
          <w:rFonts w:ascii="Zilla Slab"/>
          <w:b/>
          <w:i/>
          <w:sz w:val="20"/>
          <w:lang w:val="es-ES_tradnl"/>
        </w:rPr>
      </w:pPr>
    </w:p>
    <w:p w14:paraId="3DCF8A40" w14:textId="5DF79A21" w:rsidR="00BC4A3B" w:rsidRPr="000B5F2F" w:rsidRDefault="00BC4A3B">
      <w:pPr>
        <w:pStyle w:val="Corpodetexto"/>
        <w:rPr>
          <w:rFonts w:ascii="Zilla Slab"/>
          <w:b/>
          <w:i/>
          <w:sz w:val="20"/>
          <w:lang w:val="es-ES_tradnl"/>
        </w:rPr>
      </w:pPr>
    </w:p>
    <w:p w14:paraId="7EE0DEDE" w14:textId="13D2E6A8" w:rsidR="00BC4A3B" w:rsidRPr="000B5F2F" w:rsidRDefault="00BC4A3B">
      <w:pPr>
        <w:pStyle w:val="Corpodetexto"/>
        <w:rPr>
          <w:rFonts w:ascii="Zilla Slab"/>
          <w:b/>
          <w:i/>
          <w:sz w:val="20"/>
          <w:lang w:val="es-ES_tradnl"/>
        </w:rPr>
      </w:pPr>
    </w:p>
    <w:p w14:paraId="1CE78630" w14:textId="79139A07" w:rsidR="00BC4A3B" w:rsidRPr="000B5F2F" w:rsidRDefault="00BC4A3B">
      <w:pPr>
        <w:pStyle w:val="Corpodetexto"/>
        <w:rPr>
          <w:rFonts w:ascii="Zilla Slab"/>
          <w:b/>
          <w:i/>
          <w:sz w:val="20"/>
          <w:lang w:val="es-ES_tradnl"/>
        </w:rPr>
      </w:pPr>
    </w:p>
    <w:p w14:paraId="00090066" w14:textId="7460F449" w:rsidR="00BC4A3B" w:rsidRPr="000B5F2F" w:rsidRDefault="00BC4A3B">
      <w:pPr>
        <w:pStyle w:val="Corpodetexto"/>
        <w:rPr>
          <w:rFonts w:ascii="Zilla Slab"/>
          <w:b/>
          <w:i/>
          <w:sz w:val="20"/>
          <w:lang w:val="es-ES_tradnl"/>
        </w:rPr>
      </w:pPr>
    </w:p>
    <w:p w14:paraId="46888D4E" w14:textId="7FA1C977" w:rsidR="00BC4A3B" w:rsidRPr="000B5F2F" w:rsidRDefault="00BC4A3B">
      <w:pPr>
        <w:pStyle w:val="Corpodetexto"/>
        <w:rPr>
          <w:rFonts w:ascii="Zilla Slab"/>
          <w:b/>
          <w:i/>
          <w:sz w:val="20"/>
          <w:lang w:val="es-ES_tradnl"/>
        </w:rPr>
      </w:pPr>
    </w:p>
    <w:p w14:paraId="7CBADC27" w14:textId="279CC32C" w:rsidR="00BC4A3B" w:rsidRPr="000B5F2F" w:rsidRDefault="00BC4A3B">
      <w:pPr>
        <w:pStyle w:val="Corpodetexto"/>
        <w:rPr>
          <w:rFonts w:ascii="Zilla Slab"/>
          <w:b/>
          <w:i/>
          <w:sz w:val="20"/>
          <w:lang w:val="es-ES_tradnl"/>
        </w:rPr>
      </w:pPr>
    </w:p>
    <w:p w14:paraId="43F84454" w14:textId="26622016" w:rsidR="00BC4A3B" w:rsidRPr="000B5F2F" w:rsidRDefault="00BC4A3B">
      <w:pPr>
        <w:pStyle w:val="Corpodetexto"/>
        <w:rPr>
          <w:rFonts w:ascii="Zilla Slab"/>
          <w:b/>
          <w:i/>
          <w:sz w:val="20"/>
          <w:lang w:val="es-ES_tradnl"/>
        </w:rPr>
      </w:pPr>
    </w:p>
    <w:p w14:paraId="1D75B01B" w14:textId="02368387" w:rsidR="00BC4A3B" w:rsidRPr="000B5F2F" w:rsidRDefault="00BC4A3B">
      <w:pPr>
        <w:pStyle w:val="Corpodetexto"/>
        <w:rPr>
          <w:rFonts w:ascii="Zilla Slab"/>
          <w:b/>
          <w:i/>
          <w:sz w:val="20"/>
          <w:lang w:val="es-ES_tradnl"/>
        </w:rPr>
      </w:pPr>
    </w:p>
    <w:p w14:paraId="0060873F" w14:textId="12312E05" w:rsidR="00BC4A3B" w:rsidRPr="000B5F2F" w:rsidRDefault="00BC4A3B">
      <w:pPr>
        <w:pStyle w:val="Corpodetexto"/>
        <w:rPr>
          <w:rFonts w:ascii="Zilla Slab"/>
          <w:b/>
          <w:i/>
          <w:sz w:val="20"/>
          <w:lang w:val="es-ES_tradnl"/>
        </w:rPr>
      </w:pPr>
    </w:p>
    <w:p w14:paraId="03BF2DC9" w14:textId="584C3589" w:rsidR="00BC4A3B" w:rsidRPr="000B5F2F" w:rsidRDefault="00BC4A3B">
      <w:pPr>
        <w:pStyle w:val="Corpodetexto"/>
        <w:rPr>
          <w:rFonts w:ascii="Zilla Slab"/>
          <w:b/>
          <w:i/>
          <w:sz w:val="20"/>
          <w:lang w:val="es-ES_tradnl"/>
        </w:rPr>
      </w:pPr>
    </w:p>
    <w:p w14:paraId="7EAEA77A" w14:textId="0D5BE3F1" w:rsidR="00BC4A3B" w:rsidRPr="000B5F2F" w:rsidRDefault="00BC4A3B">
      <w:pPr>
        <w:pStyle w:val="Corpodetexto"/>
        <w:rPr>
          <w:rFonts w:ascii="Zilla Slab"/>
          <w:b/>
          <w:i/>
          <w:sz w:val="20"/>
          <w:lang w:val="es-ES_tradnl"/>
        </w:rPr>
      </w:pPr>
    </w:p>
    <w:p w14:paraId="19444854" w14:textId="6B9785B2" w:rsidR="00BC4A3B" w:rsidRPr="000B5F2F" w:rsidRDefault="00BC4A3B">
      <w:pPr>
        <w:pStyle w:val="Corpodetexto"/>
        <w:rPr>
          <w:rFonts w:ascii="Zilla Slab"/>
          <w:b/>
          <w:i/>
          <w:sz w:val="20"/>
          <w:lang w:val="es-ES_tradnl"/>
        </w:rPr>
      </w:pPr>
    </w:p>
    <w:p w14:paraId="2EF0ECEF" w14:textId="6BBE5C9F" w:rsidR="00BC4A3B" w:rsidRPr="000B5F2F" w:rsidRDefault="00BC4A3B">
      <w:pPr>
        <w:pStyle w:val="Corpodetexto"/>
        <w:rPr>
          <w:rFonts w:ascii="Zilla Slab"/>
          <w:b/>
          <w:i/>
          <w:sz w:val="20"/>
          <w:lang w:val="es-ES_tradnl"/>
        </w:rPr>
      </w:pPr>
    </w:p>
    <w:p w14:paraId="00F42AC3" w14:textId="32193D01" w:rsidR="00BC4A3B" w:rsidRPr="000B5F2F" w:rsidRDefault="00BC4A3B">
      <w:pPr>
        <w:pStyle w:val="Corpodetexto"/>
        <w:rPr>
          <w:rFonts w:ascii="Zilla Slab"/>
          <w:b/>
          <w:i/>
          <w:sz w:val="20"/>
          <w:lang w:val="es-ES_tradnl"/>
        </w:rPr>
      </w:pPr>
    </w:p>
    <w:p w14:paraId="0D4611C1" w14:textId="5423D58B" w:rsidR="00BC4A3B" w:rsidRPr="000B5F2F" w:rsidRDefault="00BC4A3B">
      <w:pPr>
        <w:pStyle w:val="Corpodetexto"/>
        <w:rPr>
          <w:rFonts w:ascii="Zilla Slab"/>
          <w:b/>
          <w:i/>
          <w:sz w:val="20"/>
          <w:lang w:val="es-ES_tradnl"/>
        </w:rPr>
      </w:pPr>
    </w:p>
    <w:p w14:paraId="7DC40F12" w14:textId="65831854" w:rsidR="00BC4A3B" w:rsidRPr="000B5F2F" w:rsidRDefault="00BC4A3B">
      <w:pPr>
        <w:pStyle w:val="Corpodetexto"/>
        <w:rPr>
          <w:rFonts w:ascii="Zilla Slab"/>
          <w:b/>
          <w:i/>
          <w:sz w:val="20"/>
          <w:lang w:val="es-ES_tradnl"/>
        </w:rPr>
      </w:pPr>
    </w:p>
    <w:p w14:paraId="714932D8" w14:textId="20306AA1" w:rsidR="00BC4A3B" w:rsidRPr="000B5F2F" w:rsidRDefault="00BC4A3B">
      <w:pPr>
        <w:pStyle w:val="Corpodetexto"/>
        <w:rPr>
          <w:rFonts w:ascii="Zilla Slab"/>
          <w:b/>
          <w:i/>
          <w:sz w:val="20"/>
          <w:lang w:val="es-ES_tradnl"/>
        </w:rPr>
      </w:pPr>
    </w:p>
    <w:p w14:paraId="7C77542A" w14:textId="08E4B983" w:rsidR="00BC4A3B" w:rsidRPr="000B5F2F" w:rsidRDefault="00BC4A3B">
      <w:pPr>
        <w:pStyle w:val="Corpodetexto"/>
        <w:rPr>
          <w:rFonts w:ascii="Zilla Slab"/>
          <w:b/>
          <w:i/>
          <w:sz w:val="20"/>
          <w:lang w:val="es-ES_tradnl"/>
        </w:rPr>
      </w:pPr>
    </w:p>
    <w:p w14:paraId="49AD7995" w14:textId="1F1E1C4D" w:rsidR="00BC4A3B" w:rsidRPr="000B5F2F" w:rsidRDefault="00BC4A3B">
      <w:pPr>
        <w:pStyle w:val="Corpodetexto"/>
        <w:rPr>
          <w:rFonts w:ascii="Zilla Slab"/>
          <w:b/>
          <w:i/>
          <w:sz w:val="20"/>
          <w:lang w:val="es-ES_tradnl"/>
        </w:rPr>
      </w:pPr>
    </w:p>
    <w:p w14:paraId="61308146" w14:textId="1CDC4953" w:rsidR="00BC4A3B" w:rsidRPr="000B5F2F" w:rsidRDefault="00BC4A3B">
      <w:pPr>
        <w:pStyle w:val="Corpodetexto"/>
        <w:rPr>
          <w:rFonts w:ascii="Zilla Slab"/>
          <w:b/>
          <w:i/>
          <w:sz w:val="20"/>
          <w:lang w:val="es-ES_tradnl"/>
        </w:rPr>
      </w:pPr>
    </w:p>
    <w:p w14:paraId="49F5C866" w14:textId="5CB784F9" w:rsidR="00BC4A3B" w:rsidRPr="000B5F2F" w:rsidRDefault="00BC4A3B">
      <w:pPr>
        <w:pStyle w:val="Corpodetexto"/>
        <w:rPr>
          <w:rFonts w:ascii="Zilla Slab"/>
          <w:b/>
          <w:i/>
          <w:sz w:val="20"/>
          <w:lang w:val="es-ES_tradnl"/>
        </w:rPr>
      </w:pPr>
    </w:p>
    <w:p w14:paraId="07752365" w14:textId="0664A248" w:rsidR="00BC4A3B" w:rsidRPr="000B5F2F" w:rsidRDefault="00BC4A3B">
      <w:pPr>
        <w:pStyle w:val="Corpodetexto"/>
        <w:rPr>
          <w:rFonts w:ascii="Zilla Slab"/>
          <w:b/>
          <w:i/>
          <w:sz w:val="20"/>
          <w:lang w:val="es-ES_tradnl"/>
        </w:rPr>
      </w:pPr>
    </w:p>
    <w:p w14:paraId="5DB25F59" w14:textId="77777777" w:rsidR="00BC4A3B" w:rsidRPr="000B5F2F" w:rsidRDefault="00BC4A3B">
      <w:pPr>
        <w:pStyle w:val="Corpodetexto"/>
        <w:rPr>
          <w:rFonts w:ascii="Zilla Slab"/>
          <w:b/>
          <w:i/>
          <w:sz w:val="20"/>
          <w:lang w:val="es-ES_tradnl"/>
        </w:rPr>
      </w:pPr>
    </w:p>
    <w:p w14:paraId="04DC9AB7" w14:textId="77777777" w:rsidR="00BC4A3B" w:rsidRPr="000B5F2F" w:rsidRDefault="00BC4A3B">
      <w:pPr>
        <w:pStyle w:val="Corpodetexto"/>
        <w:rPr>
          <w:rFonts w:ascii="Zilla Slab"/>
          <w:b/>
          <w:i/>
          <w:sz w:val="20"/>
          <w:lang w:val="es-ES_tradnl"/>
        </w:rPr>
      </w:pPr>
    </w:p>
    <w:p w14:paraId="1E280AD7" w14:textId="77777777" w:rsidR="00BC4A3B" w:rsidRPr="000B5F2F" w:rsidRDefault="00BC4A3B">
      <w:pPr>
        <w:pStyle w:val="Corpodetexto"/>
        <w:rPr>
          <w:rFonts w:ascii="Zilla Slab"/>
          <w:b/>
          <w:i/>
          <w:sz w:val="20"/>
          <w:lang w:val="es-ES_tradnl"/>
        </w:rPr>
      </w:pPr>
    </w:p>
    <w:p w14:paraId="0134A1F7" w14:textId="77777777" w:rsidR="00BC4A3B" w:rsidRPr="000B5F2F" w:rsidRDefault="00BC4A3B">
      <w:pPr>
        <w:pStyle w:val="Corpodetexto"/>
        <w:rPr>
          <w:rFonts w:ascii="Zilla Slab"/>
          <w:b/>
          <w:i/>
          <w:sz w:val="20"/>
          <w:lang w:val="es-ES_tradnl"/>
        </w:rPr>
      </w:pPr>
    </w:p>
    <w:p w14:paraId="5B363B9F" w14:textId="77777777" w:rsidR="00BC4A3B" w:rsidRPr="000B5F2F" w:rsidRDefault="00BC4A3B">
      <w:pPr>
        <w:pStyle w:val="Corpodetexto"/>
        <w:rPr>
          <w:rFonts w:ascii="Zilla Slab"/>
          <w:b/>
          <w:i/>
          <w:sz w:val="20"/>
          <w:lang w:val="es-ES_tradnl"/>
        </w:rPr>
      </w:pPr>
    </w:p>
    <w:p w14:paraId="4A9A3A20" w14:textId="77777777" w:rsidR="00BC4A3B" w:rsidRPr="000B5F2F" w:rsidRDefault="00BC4A3B">
      <w:pPr>
        <w:pStyle w:val="Corpodetexto"/>
        <w:rPr>
          <w:rFonts w:ascii="Zilla Slab"/>
          <w:b/>
          <w:i/>
          <w:sz w:val="20"/>
          <w:lang w:val="es-ES_tradnl"/>
        </w:rPr>
      </w:pPr>
    </w:p>
    <w:p w14:paraId="19B4AA21" w14:textId="77777777" w:rsidR="00BC4A3B" w:rsidRPr="000B5F2F" w:rsidRDefault="00BC4A3B">
      <w:pPr>
        <w:pStyle w:val="Corpodetexto"/>
        <w:rPr>
          <w:rFonts w:ascii="Zilla Slab"/>
          <w:b/>
          <w:i/>
          <w:sz w:val="20"/>
          <w:lang w:val="es-ES_tradnl"/>
        </w:rPr>
      </w:pPr>
    </w:p>
    <w:p w14:paraId="42EF78EC" w14:textId="77777777" w:rsidR="00BC4A3B" w:rsidRPr="000B5F2F" w:rsidRDefault="00BC4A3B">
      <w:pPr>
        <w:pStyle w:val="Corpodetexto"/>
        <w:rPr>
          <w:rFonts w:ascii="Zilla Slab"/>
          <w:b/>
          <w:i/>
          <w:sz w:val="20"/>
          <w:lang w:val="es-ES_tradnl"/>
        </w:rPr>
      </w:pPr>
    </w:p>
    <w:p w14:paraId="77FED3C4" w14:textId="77777777" w:rsidR="00BC4A3B" w:rsidRPr="000B5F2F" w:rsidRDefault="00BC4A3B">
      <w:pPr>
        <w:pStyle w:val="Corpodetexto"/>
        <w:rPr>
          <w:rFonts w:ascii="Zilla Slab"/>
          <w:b/>
          <w:i/>
          <w:sz w:val="20"/>
          <w:lang w:val="es-ES_tradnl"/>
        </w:rPr>
      </w:pPr>
    </w:p>
    <w:p w14:paraId="060F04D6" w14:textId="77777777" w:rsidR="00BC4A3B" w:rsidRPr="000B5F2F" w:rsidRDefault="00BC4A3B">
      <w:pPr>
        <w:pStyle w:val="Corpodetexto"/>
        <w:rPr>
          <w:rFonts w:ascii="Zilla Slab"/>
          <w:b/>
          <w:i/>
          <w:sz w:val="20"/>
          <w:lang w:val="es-ES_tradnl"/>
        </w:rPr>
      </w:pPr>
    </w:p>
    <w:p w14:paraId="09393853" w14:textId="77777777" w:rsidR="00BC4A3B" w:rsidRPr="000B5F2F" w:rsidRDefault="00BC4A3B">
      <w:pPr>
        <w:pStyle w:val="Corpodetexto"/>
        <w:rPr>
          <w:rFonts w:ascii="Zilla Slab"/>
          <w:b/>
          <w:i/>
          <w:sz w:val="20"/>
          <w:lang w:val="es-ES_tradnl"/>
        </w:rPr>
      </w:pPr>
    </w:p>
    <w:p w14:paraId="73326C91" w14:textId="77777777" w:rsidR="00BC4A3B" w:rsidRPr="000B5F2F" w:rsidRDefault="00BC4A3B">
      <w:pPr>
        <w:pStyle w:val="Corpodetexto"/>
        <w:rPr>
          <w:rFonts w:ascii="Zilla Slab"/>
          <w:b/>
          <w:i/>
          <w:sz w:val="20"/>
          <w:lang w:val="es-ES_tradnl"/>
        </w:rPr>
      </w:pPr>
    </w:p>
    <w:p w14:paraId="707BDB27" w14:textId="77777777" w:rsidR="00BC4A3B" w:rsidRPr="000B5F2F" w:rsidRDefault="00BC4A3B">
      <w:pPr>
        <w:pStyle w:val="Corpodetexto"/>
        <w:spacing w:before="8"/>
        <w:rPr>
          <w:rFonts w:ascii="Zilla Slab"/>
          <w:b/>
          <w:i/>
          <w:sz w:val="13"/>
          <w:lang w:val="es-ES_tradnl"/>
        </w:rPr>
      </w:pPr>
    </w:p>
    <w:p w14:paraId="5A935756" w14:textId="70478EA4" w:rsidR="00BC4A3B" w:rsidRPr="000B5F2F" w:rsidRDefault="00000000">
      <w:pPr>
        <w:pStyle w:val="P68B1DB1-Corpodetexto31"/>
        <w:ind w:left="103"/>
        <w:rPr>
          <w:lang w:val="es-ES_tradnl"/>
        </w:rPr>
      </w:pPr>
      <w:r w:rsidRPr="000B5F2F">
        <w:rPr>
          <w:noProof/>
          <w:lang w:val="es-ES_tradnl"/>
        </w:rPr>
        <mc:AlternateContent>
          <mc:Choice Requires="wpg">
            <w:drawing>
              <wp:inline distT="0" distB="0" distL="0" distR="0" wp14:anchorId="168F42F7" wp14:editId="62DDC125">
                <wp:extent cx="5791200" cy="1364615"/>
                <wp:effectExtent l="8255" t="4445" r="1270" b="2540"/>
                <wp:docPr id="5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1364615"/>
                          <a:chOff x="0" y="0"/>
                          <a:chExt cx="9120" cy="2149"/>
                        </a:xfrm>
                      </wpg:grpSpPr>
                      <wps:wsp>
                        <wps:cNvPr id="53" name="Freeform 5"/>
                        <wps:cNvSpPr>
                          <a:spLocks/>
                        </wps:cNvSpPr>
                        <wps:spPr bwMode="auto">
                          <a:xfrm>
                            <a:off x="0" y="0"/>
                            <a:ext cx="8893" cy="1988"/>
                          </a:xfrm>
                          <a:custGeom>
                            <a:avLst/>
                            <a:gdLst>
                              <a:gd name="T0" fmla="*/ 8666 w 8893"/>
                              <a:gd name="T1" fmla="*/ 0 h 1988"/>
                              <a:gd name="T2" fmla="*/ 227 w 8893"/>
                              <a:gd name="T3" fmla="*/ 0 h 1988"/>
                              <a:gd name="T4" fmla="*/ 155 w 8893"/>
                              <a:gd name="T5" fmla="*/ 12 h 1988"/>
                              <a:gd name="T6" fmla="*/ 93 w 8893"/>
                              <a:gd name="T7" fmla="*/ 44 h 1988"/>
                              <a:gd name="T8" fmla="*/ 44 w 8893"/>
                              <a:gd name="T9" fmla="*/ 93 h 1988"/>
                              <a:gd name="T10" fmla="*/ 12 w 8893"/>
                              <a:gd name="T11" fmla="*/ 155 h 1988"/>
                              <a:gd name="T12" fmla="*/ 0 w 8893"/>
                              <a:gd name="T13" fmla="*/ 227 h 1988"/>
                              <a:gd name="T14" fmla="*/ 0 w 8893"/>
                              <a:gd name="T15" fmla="*/ 1760 h 1988"/>
                              <a:gd name="T16" fmla="*/ 12 w 8893"/>
                              <a:gd name="T17" fmla="*/ 1832 h 1988"/>
                              <a:gd name="T18" fmla="*/ 44 w 8893"/>
                              <a:gd name="T19" fmla="*/ 1894 h 1988"/>
                              <a:gd name="T20" fmla="*/ 93 w 8893"/>
                              <a:gd name="T21" fmla="*/ 1943 h 1988"/>
                              <a:gd name="T22" fmla="*/ 155 w 8893"/>
                              <a:gd name="T23" fmla="*/ 1976 h 1988"/>
                              <a:gd name="T24" fmla="*/ 227 w 8893"/>
                              <a:gd name="T25" fmla="*/ 1987 h 1988"/>
                              <a:gd name="T26" fmla="*/ 8666 w 8893"/>
                              <a:gd name="T27" fmla="*/ 1987 h 1988"/>
                              <a:gd name="T28" fmla="*/ 8738 w 8893"/>
                              <a:gd name="T29" fmla="*/ 1976 h 1988"/>
                              <a:gd name="T30" fmla="*/ 8800 w 8893"/>
                              <a:gd name="T31" fmla="*/ 1943 h 1988"/>
                              <a:gd name="T32" fmla="*/ 8849 w 8893"/>
                              <a:gd name="T33" fmla="*/ 1894 h 1988"/>
                              <a:gd name="T34" fmla="*/ 8881 w 8893"/>
                              <a:gd name="T35" fmla="*/ 1832 h 1988"/>
                              <a:gd name="T36" fmla="*/ 8893 w 8893"/>
                              <a:gd name="T37" fmla="*/ 1760 h 1988"/>
                              <a:gd name="T38" fmla="*/ 8893 w 8893"/>
                              <a:gd name="T39" fmla="*/ 227 h 1988"/>
                              <a:gd name="T40" fmla="*/ 8881 w 8893"/>
                              <a:gd name="T41" fmla="*/ 155 h 1988"/>
                              <a:gd name="T42" fmla="*/ 8849 w 8893"/>
                              <a:gd name="T43" fmla="*/ 93 h 1988"/>
                              <a:gd name="T44" fmla="*/ 8800 w 8893"/>
                              <a:gd name="T45" fmla="*/ 44 h 1988"/>
                              <a:gd name="T46" fmla="*/ 8738 w 8893"/>
                              <a:gd name="T47" fmla="*/ 12 h 1988"/>
                              <a:gd name="T48" fmla="*/ 8666 w 8893"/>
                              <a:gd name="T49" fmla="*/ 0 h 19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893" h="1988">
                                <a:moveTo>
                                  <a:pt x="8666" y="0"/>
                                </a:moveTo>
                                <a:lnTo>
                                  <a:pt x="227" y="0"/>
                                </a:lnTo>
                                <a:lnTo>
                                  <a:pt x="155" y="12"/>
                                </a:lnTo>
                                <a:lnTo>
                                  <a:pt x="93" y="44"/>
                                </a:lnTo>
                                <a:lnTo>
                                  <a:pt x="44" y="93"/>
                                </a:lnTo>
                                <a:lnTo>
                                  <a:pt x="12" y="155"/>
                                </a:lnTo>
                                <a:lnTo>
                                  <a:pt x="0" y="227"/>
                                </a:lnTo>
                                <a:lnTo>
                                  <a:pt x="0" y="1760"/>
                                </a:lnTo>
                                <a:lnTo>
                                  <a:pt x="12" y="1832"/>
                                </a:lnTo>
                                <a:lnTo>
                                  <a:pt x="44" y="1894"/>
                                </a:lnTo>
                                <a:lnTo>
                                  <a:pt x="93" y="1943"/>
                                </a:lnTo>
                                <a:lnTo>
                                  <a:pt x="155" y="1976"/>
                                </a:lnTo>
                                <a:lnTo>
                                  <a:pt x="227" y="1987"/>
                                </a:lnTo>
                                <a:lnTo>
                                  <a:pt x="8666" y="1987"/>
                                </a:lnTo>
                                <a:lnTo>
                                  <a:pt x="8738" y="1976"/>
                                </a:lnTo>
                                <a:lnTo>
                                  <a:pt x="8800" y="1943"/>
                                </a:lnTo>
                                <a:lnTo>
                                  <a:pt x="8849" y="1894"/>
                                </a:lnTo>
                                <a:lnTo>
                                  <a:pt x="8881" y="1832"/>
                                </a:lnTo>
                                <a:lnTo>
                                  <a:pt x="8893" y="1760"/>
                                </a:lnTo>
                                <a:lnTo>
                                  <a:pt x="8893" y="227"/>
                                </a:lnTo>
                                <a:lnTo>
                                  <a:pt x="8881" y="155"/>
                                </a:lnTo>
                                <a:lnTo>
                                  <a:pt x="8849" y="93"/>
                                </a:lnTo>
                                <a:lnTo>
                                  <a:pt x="8800" y="44"/>
                                </a:lnTo>
                                <a:lnTo>
                                  <a:pt x="8738" y="12"/>
                                </a:lnTo>
                                <a:lnTo>
                                  <a:pt x="8666" y="0"/>
                                </a:lnTo>
                                <a:close/>
                              </a:path>
                            </a:pathLst>
                          </a:custGeom>
                          <a:solidFill>
                            <a:srgbClr val="E4EC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4"/>
                        <wps:cNvSpPr>
                          <a:spLocks/>
                        </wps:cNvSpPr>
                        <wps:spPr bwMode="auto">
                          <a:xfrm>
                            <a:off x="231" y="18"/>
                            <a:ext cx="8883" cy="2126"/>
                          </a:xfrm>
                          <a:custGeom>
                            <a:avLst/>
                            <a:gdLst>
                              <a:gd name="T0" fmla="+- 0 459 232"/>
                              <a:gd name="T1" fmla="*/ T0 w 8883"/>
                              <a:gd name="T2" fmla="+- 0 18 18"/>
                              <a:gd name="T3" fmla="*/ 18 h 2126"/>
                              <a:gd name="T4" fmla="+- 0 387 232"/>
                              <a:gd name="T5" fmla="*/ T4 w 8883"/>
                              <a:gd name="T6" fmla="+- 0 30 18"/>
                              <a:gd name="T7" fmla="*/ 30 h 2126"/>
                              <a:gd name="T8" fmla="+- 0 325 232"/>
                              <a:gd name="T9" fmla="*/ T8 w 8883"/>
                              <a:gd name="T10" fmla="+- 0 62 18"/>
                              <a:gd name="T11" fmla="*/ 62 h 2126"/>
                              <a:gd name="T12" fmla="+- 0 276 232"/>
                              <a:gd name="T13" fmla="*/ T12 w 8883"/>
                              <a:gd name="T14" fmla="+- 0 111 18"/>
                              <a:gd name="T15" fmla="*/ 111 h 2126"/>
                              <a:gd name="T16" fmla="+- 0 243 232"/>
                              <a:gd name="T17" fmla="*/ T16 w 8883"/>
                              <a:gd name="T18" fmla="+- 0 173 18"/>
                              <a:gd name="T19" fmla="*/ 173 h 2126"/>
                              <a:gd name="T20" fmla="+- 0 232 232"/>
                              <a:gd name="T21" fmla="*/ T20 w 8883"/>
                              <a:gd name="T22" fmla="+- 0 245 18"/>
                              <a:gd name="T23" fmla="*/ 245 h 2126"/>
                              <a:gd name="T24" fmla="+- 0 232 232"/>
                              <a:gd name="T25" fmla="*/ T24 w 8883"/>
                              <a:gd name="T26" fmla="+- 0 1917 18"/>
                              <a:gd name="T27" fmla="*/ 1917 h 2126"/>
                              <a:gd name="T28" fmla="+- 0 243 232"/>
                              <a:gd name="T29" fmla="*/ T28 w 8883"/>
                              <a:gd name="T30" fmla="+- 0 1989 18"/>
                              <a:gd name="T31" fmla="*/ 1989 h 2126"/>
                              <a:gd name="T32" fmla="+- 0 276 232"/>
                              <a:gd name="T33" fmla="*/ T32 w 8883"/>
                              <a:gd name="T34" fmla="+- 0 2051 18"/>
                              <a:gd name="T35" fmla="*/ 2051 h 2126"/>
                              <a:gd name="T36" fmla="+- 0 325 232"/>
                              <a:gd name="T37" fmla="*/ T36 w 8883"/>
                              <a:gd name="T38" fmla="+- 0 2100 18"/>
                              <a:gd name="T39" fmla="*/ 2100 h 2126"/>
                              <a:gd name="T40" fmla="+- 0 387 232"/>
                              <a:gd name="T41" fmla="*/ T40 w 8883"/>
                              <a:gd name="T42" fmla="+- 0 2132 18"/>
                              <a:gd name="T43" fmla="*/ 2132 h 2126"/>
                              <a:gd name="T44" fmla="+- 0 459 232"/>
                              <a:gd name="T45" fmla="*/ T44 w 8883"/>
                              <a:gd name="T46" fmla="+- 0 2144 18"/>
                              <a:gd name="T47" fmla="*/ 2144 h 2126"/>
                              <a:gd name="T48" fmla="+- 0 8888 232"/>
                              <a:gd name="T49" fmla="*/ T48 w 8883"/>
                              <a:gd name="T50" fmla="+- 0 2144 18"/>
                              <a:gd name="T51" fmla="*/ 2144 h 2126"/>
                              <a:gd name="T52" fmla="+- 0 8959 232"/>
                              <a:gd name="T53" fmla="*/ T52 w 8883"/>
                              <a:gd name="T54" fmla="+- 0 2132 18"/>
                              <a:gd name="T55" fmla="*/ 2132 h 2126"/>
                              <a:gd name="T56" fmla="+- 0 9022 232"/>
                              <a:gd name="T57" fmla="*/ T56 w 8883"/>
                              <a:gd name="T58" fmla="+- 0 2100 18"/>
                              <a:gd name="T59" fmla="*/ 2100 h 2126"/>
                              <a:gd name="T60" fmla="+- 0 9071 232"/>
                              <a:gd name="T61" fmla="*/ T60 w 8883"/>
                              <a:gd name="T62" fmla="+- 0 2051 18"/>
                              <a:gd name="T63" fmla="*/ 2051 h 2126"/>
                              <a:gd name="T64" fmla="+- 0 9103 232"/>
                              <a:gd name="T65" fmla="*/ T64 w 8883"/>
                              <a:gd name="T66" fmla="+- 0 1989 18"/>
                              <a:gd name="T67" fmla="*/ 1989 h 2126"/>
                              <a:gd name="T68" fmla="+- 0 9114 232"/>
                              <a:gd name="T69" fmla="*/ T68 w 8883"/>
                              <a:gd name="T70" fmla="+- 0 1917 18"/>
                              <a:gd name="T71" fmla="*/ 1917 h 2126"/>
                              <a:gd name="T72" fmla="+- 0 9114 232"/>
                              <a:gd name="T73" fmla="*/ T72 w 8883"/>
                              <a:gd name="T74" fmla="+- 0 245 18"/>
                              <a:gd name="T75" fmla="*/ 245 h 2126"/>
                              <a:gd name="T76" fmla="+- 0 9103 232"/>
                              <a:gd name="T77" fmla="*/ T76 w 8883"/>
                              <a:gd name="T78" fmla="+- 0 173 18"/>
                              <a:gd name="T79" fmla="*/ 173 h 2126"/>
                              <a:gd name="T80" fmla="+- 0 9071 232"/>
                              <a:gd name="T81" fmla="*/ T80 w 8883"/>
                              <a:gd name="T82" fmla="+- 0 111 18"/>
                              <a:gd name="T83" fmla="*/ 111 h 2126"/>
                              <a:gd name="T84" fmla="+- 0 9022 232"/>
                              <a:gd name="T85" fmla="*/ T84 w 8883"/>
                              <a:gd name="T86" fmla="+- 0 62 18"/>
                              <a:gd name="T87" fmla="*/ 62 h 2126"/>
                              <a:gd name="T88" fmla="+- 0 8959 232"/>
                              <a:gd name="T89" fmla="*/ T88 w 8883"/>
                              <a:gd name="T90" fmla="+- 0 30 18"/>
                              <a:gd name="T91" fmla="*/ 30 h 2126"/>
                              <a:gd name="T92" fmla="+- 0 8888 232"/>
                              <a:gd name="T93" fmla="*/ T92 w 8883"/>
                              <a:gd name="T94" fmla="+- 0 18 18"/>
                              <a:gd name="T95" fmla="*/ 18 h 2126"/>
                              <a:gd name="T96" fmla="+- 0 459 232"/>
                              <a:gd name="T97" fmla="*/ T96 w 8883"/>
                              <a:gd name="T98" fmla="+- 0 18 18"/>
                              <a:gd name="T99" fmla="*/ 18 h 2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883" h="2126">
                                <a:moveTo>
                                  <a:pt x="227" y="0"/>
                                </a:moveTo>
                                <a:lnTo>
                                  <a:pt x="155" y="12"/>
                                </a:lnTo>
                                <a:lnTo>
                                  <a:pt x="93" y="44"/>
                                </a:lnTo>
                                <a:lnTo>
                                  <a:pt x="44" y="93"/>
                                </a:lnTo>
                                <a:lnTo>
                                  <a:pt x="11" y="155"/>
                                </a:lnTo>
                                <a:lnTo>
                                  <a:pt x="0" y="227"/>
                                </a:lnTo>
                                <a:lnTo>
                                  <a:pt x="0" y="1899"/>
                                </a:lnTo>
                                <a:lnTo>
                                  <a:pt x="11" y="1971"/>
                                </a:lnTo>
                                <a:lnTo>
                                  <a:pt x="44" y="2033"/>
                                </a:lnTo>
                                <a:lnTo>
                                  <a:pt x="93" y="2082"/>
                                </a:lnTo>
                                <a:lnTo>
                                  <a:pt x="155" y="2114"/>
                                </a:lnTo>
                                <a:lnTo>
                                  <a:pt x="227" y="2126"/>
                                </a:lnTo>
                                <a:lnTo>
                                  <a:pt x="8656" y="2126"/>
                                </a:lnTo>
                                <a:lnTo>
                                  <a:pt x="8727" y="2114"/>
                                </a:lnTo>
                                <a:lnTo>
                                  <a:pt x="8790" y="2082"/>
                                </a:lnTo>
                                <a:lnTo>
                                  <a:pt x="8839" y="2033"/>
                                </a:lnTo>
                                <a:lnTo>
                                  <a:pt x="8871" y="1971"/>
                                </a:lnTo>
                                <a:lnTo>
                                  <a:pt x="8882" y="1899"/>
                                </a:lnTo>
                                <a:lnTo>
                                  <a:pt x="8882" y="227"/>
                                </a:lnTo>
                                <a:lnTo>
                                  <a:pt x="8871" y="155"/>
                                </a:lnTo>
                                <a:lnTo>
                                  <a:pt x="8839" y="93"/>
                                </a:lnTo>
                                <a:lnTo>
                                  <a:pt x="8790" y="44"/>
                                </a:lnTo>
                                <a:lnTo>
                                  <a:pt x="8727" y="12"/>
                                </a:lnTo>
                                <a:lnTo>
                                  <a:pt x="8656" y="0"/>
                                </a:lnTo>
                                <a:lnTo>
                                  <a:pt x="227" y="0"/>
                                </a:lnTo>
                                <a:close/>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
                        <wps:cNvSpPr txBox="1">
                          <a:spLocks noChangeArrowheads="1"/>
                        </wps:cNvSpPr>
                        <wps:spPr bwMode="auto">
                          <a:xfrm>
                            <a:off x="0" y="0"/>
                            <a:ext cx="9120" cy="2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F6E0" w14:textId="77777777" w:rsidR="00BC4A3B" w:rsidRDefault="00000000">
                              <w:pPr>
                                <w:pStyle w:val="P68B1DB1-Normal29"/>
                                <w:spacing w:before="198"/>
                                <w:ind w:left="1484" w:right="1711"/>
                                <w:jc w:val="center"/>
                              </w:pPr>
                              <w:r>
                                <w:t>Comunicações</w:t>
                              </w:r>
                            </w:p>
                            <w:p w14:paraId="63C9CEFB" w14:textId="77777777" w:rsidR="00BC4A3B" w:rsidRDefault="00000000">
                              <w:pPr>
                                <w:pStyle w:val="P68B1DB1-Normal30"/>
                                <w:spacing w:before="40"/>
                                <w:ind w:left="1484" w:right="1712"/>
                                <w:jc w:val="center"/>
                              </w:pPr>
                              <w:hyperlink r:id="rId27">
                                <w:r>
                                  <w:t>bioetica@portalmedico.org.br</w:t>
                                </w:r>
                              </w:hyperlink>
                            </w:p>
                            <w:p w14:paraId="50166AB2" w14:textId="77777777" w:rsidR="00BC4A3B" w:rsidRDefault="00000000">
                              <w:pPr>
                                <w:pStyle w:val="P68B1DB1-Normal30"/>
                                <w:spacing w:before="41" w:line="273" w:lineRule="auto"/>
                                <w:ind w:left="1484" w:right="1715"/>
                                <w:jc w:val="center"/>
                              </w:pPr>
                              <w:r>
                                <w:t>Conselho Federal de Medicina. SGAS 616, conjunto D, lote 115 Brasília/DF, Brasil. CEP 70200-760</w:t>
                              </w:r>
                            </w:p>
                            <w:p w14:paraId="0707FDA4" w14:textId="77777777" w:rsidR="00BC4A3B" w:rsidRDefault="00000000">
                              <w:pPr>
                                <w:pStyle w:val="P68B1DB1-Normal30"/>
                                <w:spacing w:line="292" w:lineRule="exact"/>
                                <w:ind w:left="1484" w:right="1712"/>
                                <w:jc w:val="center"/>
                              </w:pPr>
                              <w:r>
                                <w:t>Telefone: +55 (61) 3445.5932</w:t>
                              </w:r>
                            </w:p>
                          </w:txbxContent>
                        </wps:txbx>
                        <wps:bodyPr rot="0" vert="horz" wrap="square" lIns="0" tIns="0" rIns="0" bIns="0" anchor="t" anchorCtr="0" upright="1">
                          <a:noAutofit/>
                        </wps:bodyPr>
                      </wps:wsp>
                    </wpg:wgp>
                  </a:graphicData>
                </a:graphic>
              </wp:inline>
            </w:drawing>
          </mc:Choice>
          <mc:Fallback>
            <w:pict>
              <v:group w14:anchorId="168F42F7" id="Group 2" o:spid="_x0000_s1036" style="width:456pt;height:107.45pt;mso-position-horizontal-relative:char;mso-position-vertical-relative:line" coordsize="912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">
                <v:shape id="Freeform 5" o:spid="_x0000_s1037" style="position:absolute;width:8893;height:1988;visibility:visible;mso-wrap-style:square;v-text-anchor:top" coordsize="8893,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" path="m8666,l227,,155,12,93,44,44,93,12,155,,227,,1760r12,72l44,1894r49,49l155,1976r72,11l8666,1987r72,-11l8800,1943r49,-49l8881,1832r12,-72l8893,227r-12,-72l8849,93,8800,44,8738,12,8666,xe" fillcolor="#e4ece8" stroked="f">
                  <v:path arrowok="t" o:connecttype="custom" o:connectlocs="8666,0;227,0;155,12;93,44;44,93;12,155;0,227;0,1760;12,1832;44,1894;93,1943;155,1976;227,1987;8666,1987;8738,1976;8800,1943;8849,1894;8881,1832;8893,1760;8893,227;8881,155;8849,93;8800,44;8738,12;8666,0" o:connectangles="0,0,0,0,0,0,0,0,0,0,0,0,0,0,0,0,0,0,0,0,0,0,0,0,0"/>
                </v:shape>
                <v:shape id="Freeform 4" o:spid="_x0000_s1038" style="position:absolute;left:231;top:18;width:8883;height:2126;visibility:visible;mso-wrap-style:square;v-text-anchor:top" coordsize="8883,2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" path="m227,l155,12,93,44,44,93,11,155,,227,,1899r11,72l44,2033r49,49l155,2114r72,12l8656,2126r71,-12l8790,2082r49,-49l8871,1971r11,-72l8882,227r-11,-72l8839,93,8790,44,8727,12,8656,,227,xe" filled="f" strokecolor="#10896d" strokeweight=".5pt">
                  <v:path arrowok="t" o:connecttype="custom" o:connectlocs="227,18;155,30;93,62;44,111;11,173;0,245;0,1917;11,1989;44,2051;93,2100;155,2132;227,2144;8656,2144;8727,2132;8790,2100;8839,2051;8871,1989;8882,1917;8882,245;8871,173;8839,111;8790,62;8727,30;8656,18;227,18" o:connectangles="0,0,0,0,0,0,0,0,0,0,0,0,0,0,0,0,0,0,0,0,0,0,0,0,0"/>
                </v:shape>
                <v:shape id="Text Box 3" o:spid="_x0000_s1039" type="#_x0000_t202" style="position:absolute;width:9120;height:2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AD6F6E0" w14:textId="77777777" w:rsidR="00BC4A3B" w:rsidRDefault="00000000">
                        <w:pPr>
                          <w:pStyle w:val="P68B1DB1-Normal29"/>
                          <w:spacing w:before="198"/>
                          <w:ind w:left="1484" w:right="1711"/>
                          <w:jc w:val="center"/>
                        </w:pPr>
                        <w:r>
                          <w:t>Comunicações</w:t>
                        </w:r>
                      </w:p>
                      <w:p w14:paraId="63C9CEFB" w14:textId="77777777" w:rsidR="00BC4A3B" w:rsidRDefault="00000000">
                        <w:pPr>
                          <w:pStyle w:val="P68B1DB1-Normal30"/>
                          <w:spacing w:before="40"/>
                          <w:ind w:left="1484" w:right="1712"/>
                          <w:jc w:val="center"/>
                        </w:pPr>
                        <w:hyperlink r:id="rId28">
                          <w:r>
                            <w:t>bioetica@portalmedico.org.br</w:t>
                          </w:r>
                        </w:hyperlink>
                      </w:p>
                      <w:p w14:paraId="50166AB2" w14:textId="77777777" w:rsidR="00BC4A3B" w:rsidRDefault="00000000">
                        <w:pPr>
                          <w:pStyle w:val="P68B1DB1-Normal30"/>
                          <w:spacing w:before="41" w:line="273" w:lineRule="auto"/>
                          <w:ind w:left="1484" w:right="1715"/>
                          <w:jc w:val="center"/>
                        </w:pPr>
                        <w:r>
                          <w:t>Conselho Federal de Medicina. SGAS 616, conjunto D, lote 115 Brasília/DF, Brasil. CEP 70200-760</w:t>
                        </w:r>
                      </w:p>
                      <w:p w14:paraId="0707FDA4" w14:textId="77777777" w:rsidR="00BC4A3B" w:rsidRDefault="00000000">
                        <w:pPr>
                          <w:pStyle w:val="P68B1DB1-Normal30"/>
                          <w:spacing w:line="292" w:lineRule="exact"/>
                          <w:ind w:left="1484" w:right="1712"/>
                          <w:jc w:val="center"/>
                        </w:pPr>
                        <w:r>
                          <w:t>Telefone: +55 (61) 3445.5932</w:t>
                        </w:r>
                      </w:p>
                    </w:txbxContent>
                  </v:textbox>
                </v:shape>
                <w10:anchorlock/>
              </v:group>
            </w:pict>
          </mc:Fallback>
        </mc:AlternateContent>
      </w:r>
    </w:p>
    <w:sectPr w:rsidR="00BC4A3B" w:rsidRPr="000B5F2F">
      <w:headerReference w:type="even" r:id="rId29"/>
      <w:footerReference w:type="even" r:id="rId30"/>
      <w:pgSz w:w="11630" w:h="15600"/>
      <w:pgMar w:top="1460" w:right="1080" w:bottom="280" w:left="1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1289" w14:textId="77777777" w:rsidR="00252D01" w:rsidRDefault="00252D01">
      <w:r>
        <w:separator/>
      </w:r>
    </w:p>
  </w:endnote>
  <w:endnote w:type="continuationSeparator" w:id="0">
    <w:p w14:paraId="6C738310" w14:textId="77777777" w:rsidR="00252D01" w:rsidRDefault="0025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Times New Roman"/>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illa Slab">
    <w:altName w:val="Times New Roman"/>
    <w:charset w:val="00"/>
    <w:family w:val="auto"/>
    <w:pitch w:val="variable"/>
    <w:sig w:usb0="00000001" w:usb1="5001E47B" w:usb2="00000000" w:usb3="00000000" w:csb0="0000009B" w:csb1="00000000"/>
  </w:font>
  <w:font w:name="Zilla Slab Medium">
    <w:altName w:val="Times New Roman"/>
    <w:charset w:val="00"/>
    <w:family w:val="auto"/>
    <w:pitch w:val="variable"/>
    <w:sig w:usb0="00000001" w:usb1="5001E47B" w:usb2="00000000" w:usb3="00000000" w:csb0="0000009B"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7CE7" w14:textId="5D6D88D0" w:rsidR="00BC4A3B" w:rsidRDefault="00000000">
    <w:pPr>
      <w:pStyle w:val="Corpodetexto"/>
      <w:spacing w:line="14" w:lineRule="auto"/>
      <w:rPr>
        <w:sz w:val="20"/>
      </w:rPr>
    </w:pPr>
    <w:r>
      <w:rPr>
        <w:noProof/>
      </w:rPr>
      <w:drawing>
        <wp:anchor distT="0" distB="0" distL="114300" distR="114300" simplePos="0" relativeHeight="487015424" behindDoc="1" locked="0" layoutInCell="1" allowOverlap="1" wp14:anchorId="37CCC319" wp14:editId="6F424C14">
          <wp:simplePos x="0" y="0"/>
          <wp:positionH relativeFrom="page">
            <wp:posOffset>0</wp:posOffset>
          </wp:positionH>
          <wp:positionV relativeFrom="page">
            <wp:posOffset>9368155</wp:posOffset>
          </wp:positionV>
          <wp:extent cx="7380605" cy="535305"/>
          <wp:effectExtent l="0" t="0" r="0" b="0"/>
          <wp:wrapNone/>
          <wp:docPr id="4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535305"/>
                    <a:chOff x="0" y="14753"/>
                    <a:chExt cx="11623" cy="843"/>
                  </a:xfrm>
                </wpg:grpSpPr>
                <wps:wsp>
                  <wps:cNvPr id="45" name="Line 43"/>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6" name="AutoShape 42"/>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1"/>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40"/>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9" name="AutoShape 39"/>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15936" behindDoc="1" locked="0" layoutInCell="1" allowOverlap="1" wp14:anchorId="4565614F" wp14:editId="1B90F2CB">
              <wp:simplePos x="0" y="0"/>
              <wp:positionH relativeFrom="page">
                <wp:posOffset>220345</wp:posOffset>
              </wp:positionH>
              <wp:positionV relativeFrom="page">
                <wp:posOffset>9568815</wp:posOffset>
              </wp:positionV>
              <wp:extent cx="224155" cy="163195"/>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A22C" w14:textId="77777777" w:rsidR="00BC4A3B" w:rsidRDefault="00000000">
                          <w:pPr>
                            <w:pStyle w:val="P68B1DB1-Normal32"/>
                            <w:spacing w:before="20"/>
                            <w:ind w:left="60"/>
                          </w:pPr>
                          <w:r>
                            <w:t>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5614F" id="_x0000_t202" coordsize="21600,21600" o:spt="202" path="m,l,21600r21600,l21600,xe">
              <v:stroke joinstyle="miter"/>
              <v:path gradientshapeok="t" o:connecttype="rect"/>
            </v:shapetype>
            <v:shape id="Text Box 37" o:spid="_x0000_s1042" type="#_x0000_t202" style="position:absolute;margin-left:17.35pt;margin-top:753.45pt;width:17.65pt;height:12.85pt;z-index:-163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" filled="f" stroked="f">
              <v:textbox inset="0,0,0,0">
                <w:txbxContent>
                  <w:p w14:paraId="481CA22C" w14:textId="77777777" w:rsidR="00BC4A3B" w:rsidRDefault="00000000">
                    <w:pPr>
                      <w:pStyle w:val="P68B1DB1-Normal32"/>
                      <w:spacing w:before="20"/>
                      <w:ind w:left="60"/>
                    </w:pPr>
                    <w:r>
                      <w:t>222</w:t>
                    </w:r>
                  </w:p>
                </w:txbxContent>
              </v:textbox>
              <w10:wrap anchorx="page" anchory="page"/>
            </v:shape>
          </w:pict>
        </mc:Fallback>
      </mc:AlternateContent>
    </w:r>
    <w:r>
      <w:rPr>
        <w:noProof/>
      </w:rPr>
      <mc:AlternateContent>
        <mc:Choice Requires="wps">
          <w:drawing>
            <wp:anchor distT="0" distB="0" distL="114300" distR="114300" simplePos="0" relativeHeight="487016448" behindDoc="1" locked="0" layoutInCell="1" allowOverlap="1" wp14:anchorId="5D52FBA0" wp14:editId="697E1F78">
              <wp:simplePos x="0" y="0"/>
              <wp:positionH relativeFrom="page">
                <wp:posOffset>815340</wp:posOffset>
              </wp:positionH>
              <wp:positionV relativeFrom="page">
                <wp:posOffset>9574530</wp:posOffset>
              </wp:positionV>
              <wp:extent cx="1274445" cy="16319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BFE0" w14:textId="77777777" w:rsidR="00BC4A3B" w:rsidRDefault="00000000">
                          <w:pPr>
                            <w:pStyle w:val="P68B1DB1-Normal33"/>
                            <w:spacing w:before="20"/>
                            <w:ind w:left="20"/>
                          </w:pPr>
                          <w:r>
                            <w:t>Rev. bioét. 2024; 32 221-32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2FBA0" id="Text Box 36" o:spid="_x0000_s1043" type="#_x0000_t202" style="position:absolute;margin-left:64.2pt;margin-top:753.9pt;width:100.35pt;height:12.85pt;z-index:-163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" filled="f" stroked="f">
              <v:textbox inset="0,0,0,0">
                <w:txbxContent>
                  <w:p w14:paraId="72A7BFE0" w14:textId="77777777" w:rsidR="00BC4A3B" w:rsidRDefault="00000000">
                    <w:pPr>
                      <w:pStyle w:val="P68B1DB1-Normal33"/>
                      <w:spacing w:before="20"/>
                      <w:ind w:left="20"/>
                    </w:pPr>
                    <w:r>
                      <w:t>Rev. bioét. 2024; 32 221-32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E2C8" w14:textId="28688F80" w:rsidR="00BC4A3B" w:rsidRDefault="00000000">
    <w:pPr>
      <w:pStyle w:val="Corpodetexto"/>
      <w:spacing w:line="14" w:lineRule="auto"/>
      <w:rPr>
        <w:sz w:val="20"/>
      </w:rPr>
    </w:pPr>
    <w:r>
      <w:rPr>
        <w:noProof/>
      </w:rPr>
      <w:drawing>
        <wp:anchor distT="0" distB="0" distL="114300" distR="114300" simplePos="0" relativeHeight="487013888" behindDoc="1" locked="0" layoutInCell="1" allowOverlap="1" wp14:anchorId="538C007E" wp14:editId="2CD5FD70">
          <wp:simplePos x="0" y="0"/>
          <wp:positionH relativeFrom="page">
            <wp:posOffset>-3175</wp:posOffset>
          </wp:positionH>
          <wp:positionV relativeFrom="page">
            <wp:posOffset>9368155</wp:posOffset>
          </wp:positionV>
          <wp:extent cx="7383780" cy="535305"/>
          <wp:effectExtent l="0" t="0" r="0" b="0"/>
          <wp:wrapNone/>
          <wp:docPr id="3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535305"/>
                    <a:chOff x="-5" y="14753"/>
                    <a:chExt cx="11628" cy="843"/>
                  </a:xfrm>
                </wpg:grpSpPr>
                <wps:wsp>
                  <wps:cNvPr id="39" name="Rectangle 49"/>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8"/>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41" name="Freeform 47"/>
                  <wps:cNvSpPr>
                    <a:spLocks/>
                  </wps:cNvSpPr>
                  <wps:spPr bwMode="auto">
                    <a:xfrm>
                      <a:off x="0" y="14757"/>
                      <a:ext cx="11447" cy="833"/>
                    </a:xfrm>
                    <a:custGeom>
                      <a:avLst/>
                      <a:gdLst>
                        <a:gd name="T0" fmla="*/ 11447 w 11447"/>
                        <a:gd name="T1" fmla="+- 0 15591 14758"/>
                        <a:gd name="T2" fmla="*/ 15591 h 833"/>
                        <a:gd name="T3" fmla="*/ 11447 w 11447"/>
                        <a:gd name="T4" fmla="+- 0 15080 14758"/>
                        <a:gd name="T5" fmla="*/ 15080 h 833"/>
                        <a:gd name="T6" fmla="*/ 11438 w 11447"/>
                        <a:gd name="T7" fmla="+- 0 15006 14758"/>
                        <a:gd name="T8" fmla="*/ 15006 h 833"/>
                        <a:gd name="T9" fmla="*/ 11414 w 11447"/>
                        <a:gd name="T10" fmla="+- 0 14938 14758"/>
                        <a:gd name="T11" fmla="*/ 14938 h 833"/>
                        <a:gd name="T12" fmla="*/ 11376 w 11447"/>
                        <a:gd name="T13" fmla="+- 0 14878 14758"/>
                        <a:gd name="T14" fmla="*/ 14878 h 833"/>
                        <a:gd name="T15" fmla="*/ 11326 w 11447"/>
                        <a:gd name="T16" fmla="+- 0 14829 14758"/>
                        <a:gd name="T17" fmla="*/ 14829 h 833"/>
                        <a:gd name="T18" fmla="*/ 11267 w 11447"/>
                        <a:gd name="T19" fmla="+- 0 14791 14758"/>
                        <a:gd name="T20" fmla="*/ 14791 h 833"/>
                        <a:gd name="T21" fmla="*/ 11199 w 11447"/>
                        <a:gd name="T22" fmla="+- 0 14766 14758"/>
                        <a:gd name="T23" fmla="*/ 14766 h 833"/>
                        <a:gd name="T24" fmla="*/ 11125 w 11447"/>
                        <a:gd name="T25" fmla="+- 0 14758 14758"/>
                        <a:gd name="T26" fmla="*/ 14758 h 833"/>
                        <a:gd name="T27" fmla="*/ 0 w 11447"/>
                        <a:gd name="T28" fmla="+- 0 14758 14758"/>
                        <a:gd name="T29" fmla="*/ 14758 h 83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447" h="833">
                          <a:moveTo>
                            <a:pt x="11447" y="833"/>
                          </a:moveTo>
                          <a:lnTo>
                            <a:pt x="11447" y="322"/>
                          </a:lnTo>
                          <a:lnTo>
                            <a:pt x="11438" y="248"/>
                          </a:lnTo>
                          <a:lnTo>
                            <a:pt x="11414" y="180"/>
                          </a:lnTo>
                          <a:lnTo>
                            <a:pt x="11376" y="120"/>
                          </a:lnTo>
                          <a:lnTo>
                            <a:pt x="11326" y="71"/>
                          </a:lnTo>
                          <a:lnTo>
                            <a:pt x="11267" y="33"/>
                          </a:lnTo>
                          <a:lnTo>
                            <a:pt x="11199" y="8"/>
                          </a:lnTo>
                          <a:lnTo>
                            <a:pt x="11125" y="0"/>
                          </a:lnTo>
                          <a:lnTo>
                            <a:pt x="0"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14400" behindDoc="1" locked="0" layoutInCell="1" allowOverlap="1" wp14:anchorId="3CFBB3AC" wp14:editId="36633B10">
              <wp:simplePos x="0" y="0"/>
              <wp:positionH relativeFrom="page">
                <wp:posOffset>5234940</wp:posOffset>
              </wp:positionH>
              <wp:positionV relativeFrom="page">
                <wp:posOffset>9574530</wp:posOffset>
              </wp:positionV>
              <wp:extent cx="1329690" cy="163195"/>
              <wp:effectExtent l="0" t="0" r="0" b="0"/>
              <wp:wrapNone/>
              <wp:docPr id="3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6490EC" w14:textId="77777777" w:rsidR="00BC4A3B" w:rsidRDefault="00000000">
                          <w:pPr>
                            <w:pStyle w:val="P68B1DB1-Normal33"/>
                            <w:spacing w:before="20"/>
                            <w:ind w:left="20"/>
                          </w:pPr>
                          <w:r>
                            <w:t>Rev. bioét.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B3AC" id="_x0000_t202" coordsize="21600,21600" o:spt="202" path="m,l,21600r21600,l21600,xe">
              <v:stroke joinstyle="miter"/>
              <v:path gradientshapeok="t" o:connecttype="rect"/>
            </v:shapetype>
            <v:shape id="Text Box 45" o:spid="_x0000_s1044" type="#_x0000_t202" style="position:absolute;margin-left:412.2pt;margin-top:753.9pt;width:104.7pt;height:12.85pt;z-index:-163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" filled="f" stroked="f">
              <v:textbox inset="0,0,0,0">
                <w:txbxContent>
                  <w:p w14:paraId="2A6490EC" w14:textId="77777777" w:rsidR="00BC4A3B" w:rsidRDefault="00000000">
                    <w:pPr>
                      <w:pStyle w:val="P68B1DB1-Normal33"/>
                      <w:spacing w:before="20"/>
                      <w:ind w:left="20"/>
                    </w:pPr>
                    <w:r>
                      <w:t>Rev. bioét. 2024; 32 221-200</w:t>
                    </w:r>
                  </w:p>
                </w:txbxContent>
              </v:textbox>
              <w10:wrap anchorx="page" anchory="page"/>
            </v:shape>
          </w:pict>
        </mc:Fallback>
      </mc:AlternateContent>
    </w:r>
    <w:r>
      <w:rPr>
        <w:noProof/>
      </w:rPr>
      <mc:AlternateContent>
        <mc:Choice Requires="wps">
          <w:drawing>
            <wp:anchor distT="0" distB="0" distL="114300" distR="114300" simplePos="0" relativeHeight="487014912" behindDoc="1" locked="0" layoutInCell="1" allowOverlap="1" wp14:anchorId="1F28956B" wp14:editId="2E7F81B3">
              <wp:simplePos x="0" y="0"/>
              <wp:positionH relativeFrom="page">
                <wp:posOffset>6972300</wp:posOffset>
              </wp:positionH>
              <wp:positionV relativeFrom="page">
                <wp:posOffset>9568815</wp:posOffset>
              </wp:positionV>
              <wp:extent cx="158115" cy="163195"/>
              <wp:effectExtent l="0" t="0" r="0" b="0"/>
              <wp:wrapNone/>
              <wp:docPr id="3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4F178" w14:textId="77777777" w:rsidR="00BC4A3B" w:rsidRDefault="00000000">
                          <w:pPr>
                            <w:pStyle w:val="P68B1DB1-Normal32"/>
                            <w:spacing w:before="20"/>
                            <w:ind w:left="20"/>
                          </w:pPr>
                          <w: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8956B" id="Text Box 44" o:spid="_x0000_s1045" type="#_x0000_t202" style="position:absolute;margin-left:549pt;margin-top:753.45pt;width:12.45pt;height:12.85pt;z-index:-163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" filled="f" stroked="f">
              <v:textbox inset="0,0,0,0">
                <w:txbxContent>
                  <w:p w14:paraId="1724F178" w14:textId="77777777" w:rsidR="00BC4A3B" w:rsidRDefault="00000000">
                    <w:pPr>
                      <w:pStyle w:val="P68B1DB1-Normal32"/>
                      <w:spacing w:before="20"/>
                      <w:ind w:left="20"/>
                    </w:pPr>
                    <w:r>
                      <w:t>221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017D" w14:textId="0413A471" w:rsidR="00BC4A3B" w:rsidRDefault="00000000">
    <w:pPr>
      <w:pStyle w:val="Corpodetexto"/>
      <w:spacing w:line="14" w:lineRule="auto"/>
      <w:rPr>
        <w:sz w:val="20"/>
      </w:rPr>
    </w:pPr>
    <w:r>
      <w:rPr>
        <w:noProof/>
      </w:rPr>
      <w:drawing>
        <wp:anchor distT="0" distB="0" distL="114300" distR="114300" simplePos="0" relativeHeight="487026176" behindDoc="1" locked="0" layoutInCell="1" allowOverlap="1" wp14:anchorId="6890458D" wp14:editId="411CAC88">
          <wp:simplePos x="0" y="0"/>
          <wp:positionH relativeFrom="page">
            <wp:posOffset>0</wp:posOffset>
          </wp:positionH>
          <wp:positionV relativeFrom="page">
            <wp:posOffset>9368155</wp:posOffset>
          </wp:positionV>
          <wp:extent cx="7380605" cy="535305"/>
          <wp:effectExtent l="0" t="0" r="0" b="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0605" cy="535305"/>
                    <a:chOff x="0" y="14753"/>
                    <a:chExt cx="11623" cy="843"/>
                  </a:xfrm>
                </wpg:grpSpPr>
                <wps:wsp>
                  <wps:cNvPr id="10" name="Rectangle 6"/>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12" name="AutoShape 4"/>
                  <wps:cNvSpPr>
                    <a:spLocks/>
                  </wps:cNvSpPr>
                  <wps:spPr bwMode="auto">
                    <a:xfrm>
                      <a:off x="175" y="14757"/>
                      <a:ext cx="11447" cy="833"/>
                    </a:xfrm>
                    <a:custGeom>
                      <a:avLst/>
                      <a:gdLst>
                        <a:gd name="T0" fmla="+- 0 497 175"/>
                        <a:gd name="T1" fmla="*/ T0 w 11447"/>
                        <a:gd name="T2" fmla="+- 0 14758 14758"/>
                        <a:gd name="T3" fmla="*/ 14758 h 833"/>
                        <a:gd name="T4" fmla="+- 0 423 175"/>
                        <a:gd name="T5" fmla="*/ T4 w 11447"/>
                        <a:gd name="T6" fmla="+- 0 14766 14758"/>
                        <a:gd name="T7" fmla="*/ 14766 h 833"/>
                        <a:gd name="T8" fmla="+- 0 355 175"/>
                        <a:gd name="T9" fmla="*/ T8 w 11447"/>
                        <a:gd name="T10" fmla="+- 0 14791 14758"/>
                        <a:gd name="T11" fmla="*/ 14791 h 833"/>
                        <a:gd name="T12" fmla="+- 0 296 175"/>
                        <a:gd name="T13" fmla="*/ T12 w 11447"/>
                        <a:gd name="T14" fmla="+- 0 14829 14758"/>
                        <a:gd name="T15" fmla="*/ 14829 h 833"/>
                        <a:gd name="T16" fmla="+- 0 246 175"/>
                        <a:gd name="T17" fmla="*/ T16 w 11447"/>
                        <a:gd name="T18" fmla="+- 0 14878 14758"/>
                        <a:gd name="T19" fmla="*/ 14878 h 833"/>
                        <a:gd name="T20" fmla="+- 0 208 175"/>
                        <a:gd name="T21" fmla="*/ T20 w 11447"/>
                        <a:gd name="T22" fmla="+- 0 14938 14758"/>
                        <a:gd name="T23" fmla="*/ 14938 h 833"/>
                        <a:gd name="T24" fmla="+- 0 184 175"/>
                        <a:gd name="T25" fmla="*/ T24 w 11447"/>
                        <a:gd name="T26" fmla="+- 0 15006 14758"/>
                        <a:gd name="T27" fmla="*/ 15006 h 833"/>
                        <a:gd name="T28" fmla="+- 0 175 175"/>
                        <a:gd name="T29" fmla="*/ T28 w 11447"/>
                        <a:gd name="T30" fmla="+- 0 15080 14758"/>
                        <a:gd name="T31" fmla="*/ 15080 h 833"/>
                        <a:gd name="T32" fmla="+- 0 175 175"/>
                        <a:gd name="T33" fmla="*/ T32 w 11447"/>
                        <a:gd name="T34" fmla="+- 0 15591 14758"/>
                        <a:gd name="T35" fmla="*/ 15591 h 833"/>
                        <a:gd name="T36" fmla="+- 0 11622 175"/>
                        <a:gd name="T37" fmla="*/ T36 w 11447"/>
                        <a:gd name="T38" fmla="+- 0 14758 14758"/>
                        <a:gd name="T39" fmla="*/ 14758 h 833"/>
                        <a:gd name="T40" fmla="+- 0 497 175"/>
                        <a:gd name="T41" fmla="*/ T40 w 11447"/>
                        <a:gd name="T42" fmla="+- 0 14758 14758"/>
                        <a:gd name="T43" fmla="*/ 14758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447" h="833">
                          <a:moveTo>
                            <a:pt x="322" y="0"/>
                          </a:moveTo>
                          <a:lnTo>
                            <a:pt x="248" y="8"/>
                          </a:lnTo>
                          <a:lnTo>
                            <a:pt x="180" y="33"/>
                          </a:lnTo>
                          <a:lnTo>
                            <a:pt x="121" y="71"/>
                          </a:lnTo>
                          <a:lnTo>
                            <a:pt x="71" y="120"/>
                          </a:lnTo>
                          <a:lnTo>
                            <a:pt x="33" y="180"/>
                          </a:lnTo>
                          <a:lnTo>
                            <a:pt x="9" y="248"/>
                          </a:lnTo>
                          <a:lnTo>
                            <a:pt x="0" y="322"/>
                          </a:lnTo>
                          <a:lnTo>
                            <a:pt x="0" y="833"/>
                          </a:lnTo>
                          <a:moveTo>
                            <a:pt x="11447" y="0"/>
                          </a:moveTo>
                          <a:lnTo>
                            <a:pt x="322"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26688" behindDoc="1" locked="0" layoutInCell="1" allowOverlap="1" wp14:anchorId="01C90E8A" wp14:editId="0CA05733">
              <wp:simplePos x="0" y="0"/>
              <wp:positionH relativeFrom="page">
                <wp:posOffset>222885</wp:posOffset>
              </wp:positionH>
              <wp:positionV relativeFrom="page">
                <wp:posOffset>9568815</wp:posOffset>
              </wp:positionV>
              <wp:extent cx="215900" cy="1631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CADAA" w14:textId="1232A868" w:rsidR="00BC4A3B" w:rsidRDefault="00000000">
                          <w:pPr>
                            <w:spacing w:before="20"/>
                            <w:ind w:left="60"/>
                            <w:rPr>
                              <w:rFonts w:ascii="Bahnschrift Light Condensed"/>
                              <w:sz w:val="18"/>
                            </w:rPr>
                          </w:pPr>
                          <w:r>
                            <w:fldChar w:fldCharType="begin"/>
                          </w:r>
                          <w:r>
                            <w:rPr>
                              <w:rFonts w:ascii="Bahnschrift Light Condensed"/>
                              <w:color w:val="FFFFFF"/>
                              <w:sz w:val="18"/>
                            </w:rPr>
                            <w:instrText xml:space="preserve"> PAGE </w:instrText>
                          </w:r>
                          <w:r>
                            <w:fldChar w:fldCharType="separate"/>
                          </w:r>
                          <w:r>
                            <w:rPr>
                              <w:rFonts w:ascii="Bahnschrift Light Condensed"/>
                              <w:color w:val="FFFFFF"/>
                              <w:sz w:val="18"/>
                            </w:rPr>
                            <w:t>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90E8A" id="_x0000_t202" coordsize="21600,21600" o:spt="202" path="m,l,21600r21600,l21600,xe">
              <v:stroke joinstyle="miter"/>
              <v:path gradientshapeok="t" o:connecttype="rect"/>
            </v:shapetype>
            <v:shape id="Text Box 2" o:spid="_x0000_s1048" type="#_x0000_t202" style="position:absolute;margin-left:17.55pt;margin-top:753.45pt;width:17pt;height:12.85pt;z-index:-162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" filled="f" stroked="f">
              <v:textbox inset="0,0,0,0">
                <w:txbxContent>
                  <w:p w14:paraId="577CADAA" w14:textId="1232A868" w:rsidR="00BC4A3B" w:rsidRDefault="00000000">
                    <w:pPr>
                      <w:spacing w:before="20"/>
                      <w:ind w:left="60"/>
                      <w:rPr>
                        <w:rFonts w:ascii="Bahnschrift Light Condensed"/>
                        <w:sz w:val="18"/>
                      </w:rPr>
                    </w:pPr>
                    <w:r>
                      <w:fldChar w:fldCharType="begin"/>
                    </w:r>
                    <w:r>
                      <w:rPr>
                        <w:rFonts w:ascii="Bahnschrift Light Condensed"/>
                        <w:color w:val="FFFFFF"/>
                        <w:sz w:val="18"/>
                      </w:rPr>
                      <w:instrText xml:space="preserve"> PAGE </w:instrText>
                    </w:r>
                    <w:r>
                      <w:fldChar w:fldCharType="separate"/>
                    </w:r>
                    <w:r>
                      <w:rPr>
                        <w:rFonts w:ascii="Bahnschrift Light Condensed"/>
                        <w:color w:val="FFFFFF"/>
                        <w:sz w:val="18"/>
                      </w:rPr>
                      <w:t>228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027200" behindDoc="1" locked="0" layoutInCell="1" allowOverlap="1" wp14:anchorId="193F6F38" wp14:editId="2F2BFB63">
              <wp:simplePos x="0" y="0"/>
              <wp:positionH relativeFrom="page">
                <wp:posOffset>815340</wp:posOffset>
              </wp:positionH>
              <wp:positionV relativeFrom="page">
                <wp:posOffset>9574530</wp:posOffset>
              </wp:positionV>
              <wp:extent cx="1329690" cy="16319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04E1" w14:textId="77777777" w:rsidR="00BC4A3B" w:rsidRDefault="00000000">
                          <w:pPr>
                            <w:pStyle w:val="P68B1DB1-Normal33"/>
                            <w:spacing w:before="20"/>
                            <w:ind w:left="20"/>
                          </w:pPr>
                          <w:r>
                            <w:t>Rev. bioét.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F6F38" id="Text Box 1" o:spid="_x0000_s1049" type="#_x0000_t202" style="position:absolute;margin-left:64.2pt;margin-top:753.9pt;width:104.7pt;height:12.85pt;z-index:-162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" filled="f" stroked="f">
              <v:textbox inset="0,0,0,0">
                <w:txbxContent>
                  <w:p w14:paraId="79F004E1" w14:textId="77777777" w:rsidR="00BC4A3B" w:rsidRDefault="00000000">
                    <w:pPr>
                      <w:pStyle w:val="P68B1DB1-Normal33"/>
                      <w:spacing w:before="20"/>
                      <w:ind w:left="20"/>
                    </w:pPr>
                    <w:r>
                      <w:t>Rev. bioét. 2024; 32 221-200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EE75" w14:textId="031CA482" w:rsidR="00BC4A3B" w:rsidRDefault="00000000">
    <w:pPr>
      <w:pStyle w:val="Corpodetexto"/>
      <w:spacing w:line="14" w:lineRule="auto"/>
      <w:rPr>
        <w:sz w:val="20"/>
      </w:rPr>
    </w:pPr>
    <w:r>
      <w:rPr>
        <w:noProof/>
      </w:rPr>
      <w:drawing>
        <wp:anchor distT="0" distB="0" distL="114300" distR="114300" simplePos="0" relativeHeight="487024640" behindDoc="1" locked="0" layoutInCell="1" allowOverlap="1" wp14:anchorId="319A7BD5" wp14:editId="5E411DAF">
          <wp:simplePos x="0" y="0"/>
          <wp:positionH relativeFrom="page">
            <wp:posOffset>-3175</wp:posOffset>
          </wp:positionH>
          <wp:positionV relativeFrom="page">
            <wp:posOffset>9368155</wp:posOffset>
          </wp:positionV>
          <wp:extent cx="7383780" cy="535305"/>
          <wp:effectExtent l="0" t="0" r="0" b="0"/>
          <wp:wrapNone/>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83780" cy="535305"/>
                    <a:chOff x="-5" y="14753"/>
                    <a:chExt cx="11628" cy="843"/>
                  </a:xfrm>
                </wpg:grpSpPr>
                <wps:wsp>
                  <wps:cNvPr id="4" name="Rectangle 12"/>
                  <wps:cNvSpPr>
                    <a:spLocks noChangeArrowheads="1"/>
                  </wps:cNvSpPr>
                  <wps:spPr bwMode="auto">
                    <a:xfrm>
                      <a:off x="0" y="14875"/>
                      <a:ext cx="11623" cy="715"/>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1"/>
                  <wps:cNvCnPr>
                    <a:cxnSpLocks noChangeShapeType="1"/>
                  </wps:cNvCnPr>
                  <wps:spPr bwMode="auto">
                    <a:xfrm>
                      <a:off x="11622" y="14876"/>
                      <a:ext cx="0" cy="0"/>
                    </a:xfrm>
                    <a:prstGeom prst="line">
                      <a:avLst/>
                    </a:prstGeom>
                    <a:noFill/>
                    <a:ln w="6350">
                      <a:solidFill>
                        <a:srgbClr val="10896D"/>
                      </a:solidFill>
                      <a:round/>
                      <a:headEnd/>
                      <a:tailEnd/>
                    </a:ln>
                    <a:extLst>
                      <a:ext uri="{909E8E84-426E-40DD-AFC4-6F175D3DCCD1}">
                        <a14:hiddenFill xmlns:a14="http://schemas.microsoft.com/office/drawing/2010/main">
                          <a:noFill/>
                        </a14:hiddenFill>
                      </a:ext>
                    </a:extLst>
                  </wps:spPr>
                  <wps:bodyPr/>
                </wps:wsp>
                <wps:wsp>
                  <wps:cNvPr id="6" name="Freeform 10"/>
                  <wps:cNvSpPr>
                    <a:spLocks/>
                  </wps:cNvSpPr>
                  <wps:spPr bwMode="auto">
                    <a:xfrm>
                      <a:off x="0" y="14757"/>
                      <a:ext cx="11447" cy="833"/>
                    </a:xfrm>
                    <a:custGeom>
                      <a:avLst/>
                      <a:gdLst>
                        <a:gd name="T0" fmla="*/ 11447 w 11447"/>
                        <a:gd name="T1" fmla="+- 0 15591 14758"/>
                        <a:gd name="T2" fmla="*/ 15591 h 833"/>
                        <a:gd name="T3" fmla="*/ 11447 w 11447"/>
                        <a:gd name="T4" fmla="+- 0 15080 14758"/>
                        <a:gd name="T5" fmla="*/ 15080 h 833"/>
                        <a:gd name="T6" fmla="*/ 11438 w 11447"/>
                        <a:gd name="T7" fmla="+- 0 15006 14758"/>
                        <a:gd name="T8" fmla="*/ 15006 h 833"/>
                        <a:gd name="T9" fmla="*/ 11414 w 11447"/>
                        <a:gd name="T10" fmla="+- 0 14938 14758"/>
                        <a:gd name="T11" fmla="*/ 14938 h 833"/>
                        <a:gd name="T12" fmla="*/ 11376 w 11447"/>
                        <a:gd name="T13" fmla="+- 0 14878 14758"/>
                        <a:gd name="T14" fmla="*/ 14878 h 833"/>
                        <a:gd name="T15" fmla="*/ 11326 w 11447"/>
                        <a:gd name="T16" fmla="+- 0 14829 14758"/>
                        <a:gd name="T17" fmla="*/ 14829 h 833"/>
                        <a:gd name="T18" fmla="*/ 11267 w 11447"/>
                        <a:gd name="T19" fmla="+- 0 14791 14758"/>
                        <a:gd name="T20" fmla="*/ 14791 h 833"/>
                        <a:gd name="T21" fmla="*/ 11199 w 11447"/>
                        <a:gd name="T22" fmla="+- 0 14766 14758"/>
                        <a:gd name="T23" fmla="*/ 14766 h 833"/>
                        <a:gd name="T24" fmla="*/ 11125 w 11447"/>
                        <a:gd name="T25" fmla="+- 0 14758 14758"/>
                        <a:gd name="T26" fmla="*/ 14758 h 833"/>
                        <a:gd name="T27" fmla="*/ 0 w 11447"/>
                        <a:gd name="T28" fmla="+- 0 14758 14758"/>
                        <a:gd name="T29" fmla="*/ 14758 h 83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447" h="833">
                          <a:moveTo>
                            <a:pt x="11447" y="833"/>
                          </a:moveTo>
                          <a:lnTo>
                            <a:pt x="11447" y="322"/>
                          </a:lnTo>
                          <a:lnTo>
                            <a:pt x="11438" y="248"/>
                          </a:lnTo>
                          <a:lnTo>
                            <a:pt x="11414" y="180"/>
                          </a:lnTo>
                          <a:lnTo>
                            <a:pt x="11376" y="120"/>
                          </a:lnTo>
                          <a:lnTo>
                            <a:pt x="11326" y="71"/>
                          </a:lnTo>
                          <a:lnTo>
                            <a:pt x="11267" y="33"/>
                          </a:lnTo>
                          <a:lnTo>
                            <a:pt x="11199" y="8"/>
                          </a:lnTo>
                          <a:lnTo>
                            <a:pt x="11125" y="0"/>
                          </a:lnTo>
                          <a:lnTo>
                            <a:pt x="0" y="0"/>
                          </a:lnTo>
                        </a:path>
                      </a:pathLst>
                    </a:custGeom>
                    <a:noFill/>
                    <a:ln w="6350">
                      <a:solidFill>
                        <a:srgbClr val="1089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25152" behindDoc="1" locked="0" layoutInCell="1" allowOverlap="1" wp14:anchorId="0E8D659C" wp14:editId="3E51B6AC">
              <wp:simplePos x="0" y="0"/>
              <wp:positionH relativeFrom="page">
                <wp:posOffset>5234940</wp:posOffset>
              </wp:positionH>
              <wp:positionV relativeFrom="page">
                <wp:posOffset>9574530</wp:posOffset>
              </wp:positionV>
              <wp:extent cx="1329690" cy="163195"/>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0A60D" w14:textId="77777777" w:rsidR="00BC4A3B" w:rsidRDefault="00000000">
                          <w:pPr>
                            <w:pStyle w:val="P68B1DB1-Normal33"/>
                            <w:spacing w:before="20"/>
                            <w:ind w:left="20"/>
                          </w:pPr>
                          <w:r>
                            <w:t>Rev. bioét. 2024; 32 221-200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8D659C" id="_x0000_t202" coordsize="21600,21600" o:spt="202" path="m,l,21600r21600,l21600,xe">
              <v:stroke joinstyle="miter"/>
              <v:path gradientshapeok="t" o:connecttype="rect"/>
            </v:shapetype>
            <v:shape id="Text Box 8" o:spid="_x0000_s1050" type="#_x0000_t202" style="position:absolute;margin-left:412.2pt;margin-top:753.9pt;width:104.7pt;height:12.85pt;z-index:-162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" filled="f" stroked="f">
              <v:textbox inset="0,0,0,0">
                <w:txbxContent>
                  <w:p w14:paraId="2460A60D" w14:textId="77777777" w:rsidR="00BC4A3B" w:rsidRDefault="00000000">
                    <w:pPr>
                      <w:pStyle w:val="P68B1DB1-Normal33"/>
                      <w:spacing w:before="20"/>
                      <w:ind w:left="20"/>
                    </w:pPr>
                    <w:r>
                      <w:t>Rev. bioét. 2024; 32 221-200</w:t>
                    </w:r>
                  </w:p>
                </w:txbxContent>
              </v:textbox>
              <w10:wrap anchorx="page" anchory="page"/>
            </v:shape>
          </w:pict>
        </mc:Fallback>
      </mc:AlternateContent>
    </w:r>
    <w:r>
      <w:rPr>
        <w:noProof/>
      </w:rPr>
      <mc:AlternateContent>
        <mc:Choice Requires="wps">
          <w:drawing>
            <wp:anchor distT="0" distB="0" distL="114300" distR="114300" simplePos="0" relativeHeight="487025664" behindDoc="1" locked="0" layoutInCell="1" allowOverlap="1" wp14:anchorId="617FD33B" wp14:editId="485FC958">
              <wp:simplePos x="0" y="0"/>
              <wp:positionH relativeFrom="page">
                <wp:posOffset>6939280</wp:posOffset>
              </wp:positionH>
              <wp:positionV relativeFrom="page">
                <wp:posOffset>9568815</wp:posOffset>
              </wp:positionV>
              <wp:extent cx="224790" cy="16319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2F6F7" w14:textId="79548C9C" w:rsidR="00BC4A3B" w:rsidRDefault="00000000">
                          <w:pPr>
                            <w:spacing w:before="20"/>
                            <w:ind w:left="60"/>
                            <w:rPr>
                              <w:rFonts w:ascii="Bahnschrift Light Condensed"/>
                              <w:sz w:val="18"/>
                            </w:rPr>
                          </w:pPr>
                          <w:r>
                            <w:fldChar w:fldCharType="begin"/>
                          </w:r>
                          <w:r>
                            <w:rPr>
                              <w:rFonts w:ascii="Bahnschrift Light Condensed"/>
                              <w:color w:val="FFFFFF"/>
                              <w:sz w:val="18"/>
                            </w:rPr>
                            <w:instrText xml:space="preserve"> PAGE </w:instrText>
                          </w:r>
                          <w:r>
                            <w:fldChar w:fldCharType="separate"/>
                          </w:r>
                          <w:r>
                            <w:rPr>
                              <w:rFonts w:ascii="Bahnschrift Light Condensed"/>
                              <w:color w:val="FFFFFF"/>
                              <w:sz w:val="18"/>
                            </w:rPr>
                            <w: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D33B" id="Text Box 7" o:spid="_x0000_s1051" type="#_x0000_t202" style="position:absolute;margin-left:546.4pt;margin-top:753.45pt;width:17.7pt;height:12.85pt;z-index:-1629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" filled="f" stroked="f">
              <v:textbox inset="0,0,0,0">
                <w:txbxContent>
                  <w:p w14:paraId="60C2F6F7" w14:textId="79548C9C" w:rsidR="00BC4A3B" w:rsidRDefault="00000000">
                    <w:pPr>
                      <w:spacing w:before="20"/>
                      <w:ind w:left="60"/>
                      <w:rPr>
                        <w:rFonts w:ascii="Bahnschrift Light Condensed"/>
                        <w:sz w:val="18"/>
                      </w:rPr>
                    </w:pPr>
                    <w:r>
                      <w:fldChar w:fldCharType="begin"/>
                    </w:r>
                    <w:r>
                      <w:rPr>
                        <w:rFonts w:ascii="Bahnschrift Light Condensed"/>
                        <w:color w:val="FFFFFF"/>
                        <w:sz w:val="18"/>
                      </w:rPr>
                      <w:instrText xml:space="preserve"> PAGE </w:instrText>
                    </w:r>
                    <w:r>
                      <w:fldChar w:fldCharType="separate"/>
                    </w:r>
                    <w:r>
                      <w:rPr>
                        <w:rFonts w:ascii="Bahnschrift Light Condensed"/>
                        <w:color w:val="FFFFFF"/>
                        <w:sz w:val="18"/>
                      </w:rPr>
                      <w:t>233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DDE" w14:textId="77777777" w:rsidR="00BC4A3B" w:rsidRDefault="00BC4A3B">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B83A" w14:textId="77777777" w:rsidR="00252D01" w:rsidRDefault="00252D01">
      <w:r>
        <w:separator/>
      </w:r>
    </w:p>
  </w:footnote>
  <w:footnote w:type="continuationSeparator" w:id="0">
    <w:p w14:paraId="26EF0047" w14:textId="77777777" w:rsidR="00252D01" w:rsidRDefault="00252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1CEE" w14:textId="5A8C3E52" w:rsidR="00BC4A3B" w:rsidRDefault="00000000">
    <w:pPr>
      <w:pStyle w:val="Corpodetexto"/>
      <w:spacing w:line="14" w:lineRule="auto"/>
      <w:rPr>
        <w:sz w:val="20"/>
      </w:rPr>
    </w:pPr>
    <w:r>
      <w:rPr>
        <w:noProof/>
      </w:rPr>
      <mc:AlternateContent>
        <mc:Choice Requires="wps">
          <w:drawing>
            <wp:anchor distT="0" distB="0" distL="114300" distR="114300" simplePos="0" relativeHeight="487013376" behindDoc="1" locked="0" layoutInCell="1" allowOverlap="1" wp14:anchorId="7E602187" wp14:editId="536165D3">
              <wp:simplePos x="0" y="0"/>
              <wp:positionH relativeFrom="page">
                <wp:posOffset>1346200</wp:posOffset>
              </wp:positionH>
              <wp:positionV relativeFrom="page">
                <wp:posOffset>300990</wp:posOffset>
              </wp:positionV>
              <wp:extent cx="556895" cy="140335"/>
              <wp:effectExtent l="0" t="0" r="0" b="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AB25" w14:textId="77777777" w:rsidR="00BC4A3B" w:rsidRDefault="00000000">
                          <w:pPr>
                            <w:pStyle w:val="P68B1DB1-Normal35"/>
                            <w:spacing w:before="20"/>
                            <w:ind w:left="20"/>
                          </w:pPr>
                          <w:r>
                            <w:t>Revista Bioética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02187" id="_x0000_t202" coordsize="21600,21600" o:spt="202" path="m,l,21600r21600,l21600,xe">
              <v:stroke joinstyle="miter"/>
              <v:path gradientshapeok="t" o:connecttype="rect"/>
            </v:shapetype>
            <v:shape id="Text Box 50" o:spid="_x0000_s1040" type="#_x0000_t202" style="position:absolute;margin-left:106pt;margin-top:23.7pt;width:43.85pt;height:11.05pt;z-index:-1630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" filled="f" stroked="f">
              <v:textbox inset="0,0,0,0">
                <w:txbxContent>
                  <w:p w14:paraId="4CCCAB25" w14:textId="77777777" w:rsidR="00BC4A3B" w:rsidRDefault="00000000">
                    <w:pPr>
                      <w:pStyle w:val="P68B1DB1-Normal35"/>
                      <w:spacing w:before="20"/>
                      <w:ind w:left="20"/>
                    </w:pPr>
                    <w:r>
                      <w:t>Revista Bioética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F3A6" w14:textId="0B9D0D0D" w:rsidR="00BC4A3B" w:rsidRDefault="00000000">
    <w:pPr>
      <w:pStyle w:val="Corpodetexto"/>
      <w:spacing w:line="14" w:lineRule="auto"/>
      <w:rPr>
        <w:sz w:val="20"/>
      </w:rPr>
    </w:pPr>
    <w:r>
      <w:rPr>
        <w:noProof/>
      </w:rPr>
      <mc:AlternateContent>
        <mc:Choice Requires="wps">
          <w:drawing>
            <wp:anchor distT="0" distB="0" distL="114300" distR="114300" simplePos="0" relativeHeight="487012864" behindDoc="1" locked="0" layoutInCell="1" allowOverlap="1" wp14:anchorId="48F345E2" wp14:editId="70BC873C">
              <wp:simplePos x="0" y="0"/>
              <wp:positionH relativeFrom="page">
                <wp:posOffset>1490345</wp:posOffset>
              </wp:positionH>
              <wp:positionV relativeFrom="page">
                <wp:posOffset>300990</wp:posOffset>
              </wp:positionV>
              <wp:extent cx="556895" cy="140335"/>
              <wp:effectExtent l="0" t="0" r="0" b="0"/>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3C0B7" w14:textId="77777777" w:rsidR="00BC4A3B" w:rsidRDefault="00000000">
                          <w:pPr>
                            <w:pStyle w:val="P68B1DB1-Normal35"/>
                            <w:spacing w:before="20"/>
                            <w:ind w:left="20"/>
                          </w:pPr>
                          <w:r>
                            <w:t>Revista Bioética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345E2" id="_x0000_t202" coordsize="21600,21600" o:spt="202" path="m,l,21600r21600,l21600,xe">
              <v:stroke joinstyle="miter"/>
              <v:path gradientshapeok="t" o:connecttype="rect"/>
            </v:shapetype>
            <v:shape id="Text Box 51" o:spid="_x0000_s1041" type="#_x0000_t202" style="position:absolute;margin-left:117.35pt;margin-top:23.7pt;width:43.85pt;height:11.05pt;z-index:-163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" filled="f" stroked="f">
              <v:textbox inset="0,0,0,0">
                <w:txbxContent>
                  <w:p w14:paraId="7013C0B7" w14:textId="77777777" w:rsidR="00BC4A3B" w:rsidRDefault="00000000">
                    <w:pPr>
                      <w:pStyle w:val="P68B1DB1-Normal35"/>
                      <w:spacing w:before="20"/>
                      <w:ind w:left="20"/>
                    </w:pPr>
                    <w:r>
                      <w:t>Revista Bioética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1BC1" w14:textId="2F9EA916" w:rsidR="00BC4A3B" w:rsidRDefault="00000000">
    <w:pPr>
      <w:pStyle w:val="Corpodetexto"/>
      <w:spacing w:line="14" w:lineRule="auto"/>
      <w:rPr>
        <w:sz w:val="20"/>
      </w:rPr>
    </w:pPr>
    <w:r>
      <w:rPr>
        <w:noProof/>
      </w:rPr>
      <w:drawing>
        <wp:anchor distT="0" distB="0" distL="114300" distR="114300" simplePos="0" relativeHeight="487023616" behindDoc="1" locked="0" layoutInCell="1" allowOverlap="1" wp14:anchorId="7091A34B" wp14:editId="328EE973">
          <wp:simplePos x="0" y="0"/>
          <wp:positionH relativeFrom="page">
            <wp:posOffset>828040</wp:posOffset>
          </wp:positionH>
          <wp:positionV relativeFrom="page">
            <wp:posOffset>662940</wp:posOffset>
          </wp:positionV>
          <wp:extent cx="6551930" cy="635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635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24128" behindDoc="1" locked="0" layoutInCell="1" allowOverlap="1" wp14:anchorId="1E32670A" wp14:editId="5B8BF3A2">
              <wp:simplePos x="0" y="0"/>
              <wp:positionH relativeFrom="page">
                <wp:posOffset>815340</wp:posOffset>
              </wp:positionH>
              <wp:positionV relativeFrom="page">
                <wp:posOffset>426085</wp:posOffset>
              </wp:positionV>
              <wp:extent cx="1066165" cy="19304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3ECEF" w14:textId="77777777" w:rsidR="00BC4A3B" w:rsidRDefault="00000000">
                          <w:pPr>
                            <w:pStyle w:val="P68B1DB1-Normal34"/>
                            <w:spacing w:before="20"/>
                            <w:ind w:left="20"/>
                          </w:pPr>
                          <w:r>
                            <w:t>Normas Editoriales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670A" id="_x0000_t202" coordsize="21600,21600" o:spt="202" path="m,l,21600r21600,l21600,xe">
              <v:stroke joinstyle="miter"/>
              <v:path gradientshapeok="t" o:connecttype="rect"/>
            </v:shapetype>
            <v:shape id="Text Box 13" o:spid="_x0000_s1046" type="#_x0000_t202" style="position:absolute;margin-left:64.2pt;margin-top:33.55pt;width:83.95pt;height:15.2pt;z-index:-162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" filled="f" stroked="f">
              <v:textbox inset="0,0,0,0">
                <w:txbxContent>
                  <w:p w14:paraId="2FE3ECEF" w14:textId="77777777" w:rsidR="00BC4A3B" w:rsidRDefault="00000000">
                    <w:pPr>
                      <w:pStyle w:val="P68B1DB1-Normal34"/>
                      <w:spacing w:before="20"/>
                      <w:ind w:left="20"/>
                    </w:pPr>
                    <w:r>
                      <w:t>Normas Editoriales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50A" w14:textId="2C4A5414" w:rsidR="00BC4A3B" w:rsidRDefault="00000000">
    <w:pPr>
      <w:pStyle w:val="Corpodetexto"/>
      <w:spacing w:line="14" w:lineRule="auto"/>
      <w:rPr>
        <w:sz w:val="20"/>
      </w:rPr>
    </w:pPr>
    <w:r>
      <w:rPr>
        <w:noProof/>
      </w:rPr>
      <w:drawing>
        <wp:anchor distT="0" distB="0" distL="114300" distR="114300" simplePos="0" relativeHeight="487022592" behindDoc="1" locked="0" layoutInCell="1" allowOverlap="1" wp14:anchorId="0EA7A89A" wp14:editId="63EA3D9B">
          <wp:simplePos x="0" y="0"/>
          <wp:positionH relativeFrom="page">
            <wp:posOffset>0</wp:posOffset>
          </wp:positionH>
          <wp:positionV relativeFrom="page">
            <wp:posOffset>662940</wp:posOffset>
          </wp:positionV>
          <wp:extent cx="6551930" cy="6350"/>
          <wp:effectExtent l="0" t="0"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6350"/>
                  </a:xfrm>
                  <a:prstGeom prst="rect">
                    <a:avLst/>
                  </a:prstGeom>
                  <a:solidFill>
                    <a:srgbClr val="10896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023104" behindDoc="1" locked="0" layoutInCell="1" allowOverlap="1" wp14:anchorId="50FBD7BD" wp14:editId="52D42420">
              <wp:simplePos x="0" y="0"/>
              <wp:positionH relativeFrom="page">
                <wp:posOffset>5501005</wp:posOffset>
              </wp:positionH>
              <wp:positionV relativeFrom="page">
                <wp:posOffset>426085</wp:posOffset>
              </wp:positionV>
              <wp:extent cx="1066165" cy="193040"/>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1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53D57" w14:textId="77777777" w:rsidR="00BC4A3B" w:rsidRDefault="00000000">
                          <w:pPr>
                            <w:pStyle w:val="P68B1DB1-Normal34"/>
                            <w:spacing w:before="20"/>
                            <w:ind w:left="20"/>
                          </w:pPr>
                          <w:r>
                            <w:t>Normas Editoriales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BD7BD" id="_x0000_t202" coordsize="21600,21600" o:spt="202" path="m,l,21600r21600,l21600,xe">
              <v:stroke joinstyle="miter"/>
              <v:path gradientshapeok="t" o:connecttype="rect"/>
            </v:shapetype>
            <v:shape id="Text Box 15" o:spid="_x0000_s1047" type="#_x0000_t202" style="position:absolute;margin-left:433.15pt;margin-top:33.55pt;width:83.95pt;height:15.2pt;z-index:-162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" filled="f" stroked="f">
              <v:textbox inset="0,0,0,0">
                <w:txbxContent>
                  <w:p w14:paraId="0E753D57" w14:textId="77777777" w:rsidR="00BC4A3B" w:rsidRDefault="00000000">
                    <w:pPr>
                      <w:pStyle w:val="P68B1DB1-Normal34"/>
                      <w:spacing w:before="20"/>
                      <w:ind w:left="20"/>
                    </w:pPr>
                    <w:r>
                      <w:t>Normas Editoriales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5008" w14:textId="77777777" w:rsidR="00BC4A3B" w:rsidRDefault="00BC4A3B">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D3C0A0E"/>
    <w:lvl w:ilvl="0">
      <w:start w:val="1"/>
      <w:numFmt w:val="decimal"/>
      <w:pStyle w:val="Numerada"/>
      <w:lvlText w:val="%1."/>
      <w:lvlJc w:val="left"/>
      <w:pPr>
        <w:tabs>
          <w:tab w:val="num" w:pos="360"/>
        </w:tabs>
        <w:ind w:left="360" w:hanging="360"/>
      </w:pPr>
    </w:lvl>
  </w:abstractNum>
  <w:abstractNum w:abstractNumId="1" w15:restartNumberingAfterBreak="0">
    <w:nsid w:val="FFFFFF89"/>
    <w:multiLevelType w:val="singleLevel"/>
    <w:tmpl w:val="83468DD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40C7272"/>
    <w:multiLevelType w:val="hybridMultilevel"/>
    <w:tmpl w:val="AC3E64EA"/>
    <w:lvl w:ilvl="0" w:tplc="CA689FFC">
      <w:numFmt w:val="bullet"/>
      <w:lvlText w:val="•"/>
      <w:lvlJc w:val="left"/>
      <w:pPr>
        <w:ind w:left="747" w:hanging="360"/>
      </w:pPr>
      <w:rPr>
        <w:rFonts w:ascii="Carlito" w:eastAsia="Carlito" w:hAnsi="Carlito" w:cs="Carlito" w:hint="default"/>
        <w:b/>
        <w:bCs/>
        <w:color w:val="10896D"/>
        <w:w w:val="100"/>
        <w:sz w:val="21"/>
        <w:szCs w:val="21"/>
        <w:lang w:val="pt-BR" w:eastAsia="en-US" w:bidi="ar-SA"/>
      </w:rPr>
    </w:lvl>
    <w:lvl w:ilvl="1" w:tplc="F5D4557C">
      <w:numFmt w:val="bullet"/>
      <w:lvlText w:val="•"/>
      <w:lvlJc w:val="left"/>
      <w:pPr>
        <w:ind w:left="974" w:hanging="360"/>
      </w:pPr>
      <w:rPr>
        <w:rFonts w:ascii="Carlito" w:eastAsia="Carlito" w:hAnsi="Carlito" w:cs="Carlito" w:hint="default"/>
        <w:b/>
        <w:bCs/>
        <w:color w:val="10896D"/>
        <w:w w:val="100"/>
        <w:sz w:val="21"/>
        <w:szCs w:val="21"/>
        <w:lang w:val="pt-BR" w:eastAsia="en-US" w:bidi="ar-SA"/>
      </w:rPr>
    </w:lvl>
    <w:lvl w:ilvl="2" w:tplc="DF5EC630">
      <w:numFmt w:val="bullet"/>
      <w:lvlText w:val="•"/>
      <w:lvlJc w:val="left"/>
      <w:pPr>
        <w:ind w:left="1909" w:hanging="360"/>
      </w:pPr>
      <w:rPr>
        <w:rFonts w:hint="default"/>
        <w:lang w:val="pt-BR" w:eastAsia="en-US" w:bidi="ar-SA"/>
      </w:rPr>
    </w:lvl>
    <w:lvl w:ilvl="3" w:tplc="CD5CD7A0">
      <w:numFmt w:val="bullet"/>
      <w:lvlText w:val="•"/>
      <w:lvlJc w:val="left"/>
      <w:pPr>
        <w:ind w:left="2838" w:hanging="360"/>
      </w:pPr>
      <w:rPr>
        <w:rFonts w:hint="default"/>
        <w:lang w:val="pt-BR" w:eastAsia="en-US" w:bidi="ar-SA"/>
      </w:rPr>
    </w:lvl>
    <w:lvl w:ilvl="4" w:tplc="8EFCE998">
      <w:numFmt w:val="bullet"/>
      <w:lvlText w:val="•"/>
      <w:lvlJc w:val="left"/>
      <w:pPr>
        <w:ind w:left="3767" w:hanging="360"/>
      </w:pPr>
      <w:rPr>
        <w:rFonts w:hint="default"/>
        <w:lang w:val="pt-BR" w:eastAsia="en-US" w:bidi="ar-SA"/>
      </w:rPr>
    </w:lvl>
    <w:lvl w:ilvl="5" w:tplc="2B0E0D18">
      <w:numFmt w:val="bullet"/>
      <w:lvlText w:val="•"/>
      <w:lvlJc w:val="left"/>
      <w:pPr>
        <w:ind w:left="4696" w:hanging="360"/>
      </w:pPr>
      <w:rPr>
        <w:rFonts w:hint="default"/>
        <w:lang w:val="pt-BR" w:eastAsia="en-US" w:bidi="ar-SA"/>
      </w:rPr>
    </w:lvl>
    <w:lvl w:ilvl="6" w:tplc="A83C7CD0">
      <w:numFmt w:val="bullet"/>
      <w:lvlText w:val="•"/>
      <w:lvlJc w:val="left"/>
      <w:pPr>
        <w:ind w:left="5625" w:hanging="360"/>
      </w:pPr>
      <w:rPr>
        <w:rFonts w:hint="default"/>
        <w:lang w:val="pt-BR" w:eastAsia="en-US" w:bidi="ar-SA"/>
      </w:rPr>
    </w:lvl>
    <w:lvl w:ilvl="7" w:tplc="9D74ED64">
      <w:numFmt w:val="bullet"/>
      <w:lvlText w:val="•"/>
      <w:lvlJc w:val="left"/>
      <w:pPr>
        <w:ind w:left="6554" w:hanging="360"/>
      </w:pPr>
      <w:rPr>
        <w:rFonts w:hint="default"/>
        <w:lang w:val="pt-BR" w:eastAsia="en-US" w:bidi="ar-SA"/>
      </w:rPr>
    </w:lvl>
    <w:lvl w:ilvl="8" w:tplc="B3DEF3D4">
      <w:numFmt w:val="bullet"/>
      <w:lvlText w:val="•"/>
      <w:lvlJc w:val="left"/>
      <w:pPr>
        <w:ind w:left="7483" w:hanging="360"/>
      </w:pPr>
      <w:rPr>
        <w:rFonts w:hint="default"/>
        <w:lang w:val="pt-BR" w:eastAsia="en-US" w:bidi="ar-SA"/>
      </w:rPr>
    </w:lvl>
  </w:abstractNum>
  <w:abstractNum w:abstractNumId="3" w15:restartNumberingAfterBreak="0">
    <w:nsid w:val="112D2EAE"/>
    <w:multiLevelType w:val="hybridMultilevel"/>
    <w:tmpl w:val="1AD8308E"/>
    <w:lvl w:ilvl="0" w:tplc="25BE6190">
      <w:numFmt w:val="bullet"/>
      <w:lvlText w:val="•"/>
      <w:lvlJc w:val="left"/>
      <w:pPr>
        <w:ind w:left="974" w:hanging="360"/>
      </w:pPr>
      <w:rPr>
        <w:rFonts w:ascii="Carlito" w:eastAsia="Carlito" w:hAnsi="Carlito" w:cs="Carlito" w:hint="default"/>
        <w:b/>
        <w:bCs/>
        <w:color w:val="10896D"/>
        <w:w w:val="100"/>
        <w:sz w:val="21"/>
        <w:szCs w:val="21"/>
        <w:lang w:val="pt-BR" w:eastAsia="en-US" w:bidi="ar-SA"/>
      </w:rPr>
    </w:lvl>
    <w:lvl w:ilvl="1" w:tplc="40E64490">
      <w:numFmt w:val="bullet"/>
      <w:lvlText w:val="•"/>
      <w:lvlJc w:val="left"/>
      <w:pPr>
        <w:ind w:left="1816" w:hanging="360"/>
      </w:pPr>
      <w:rPr>
        <w:rFonts w:hint="default"/>
        <w:lang w:val="pt-BR" w:eastAsia="en-US" w:bidi="ar-SA"/>
      </w:rPr>
    </w:lvl>
    <w:lvl w:ilvl="2" w:tplc="D758D88C">
      <w:numFmt w:val="bullet"/>
      <w:lvlText w:val="•"/>
      <w:lvlJc w:val="left"/>
      <w:pPr>
        <w:ind w:left="2652" w:hanging="360"/>
      </w:pPr>
      <w:rPr>
        <w:rFonts w:hint="default"/>
        <w:lang w:val="pt-BR" w:eastAsia="en-US" w:bidi="ar-SA"/>
      </w:rPr>
    </w:lvl>
    <w:lvl w:ilvl="3" w:tplc="306296B0">
      <w:numFmt w:val="bullet"/>
      <w:lvlText w:val="•"/>
      <w:lvlJc w:val="left"/>
      <w:pPr>
        <w:ind w:left="3488" w:hanging="360"/>
      </w:pPr>
      <w:rPr>
        <w:rFonts w:hint="default"/>
        <w:lang w:val="pt-BR" w:eastAsia="en-US" w:bidi="ar-SA"/>
      </w:rPr>
    </w:lvl>
    <w:lvl w:ilvl="4" w:tplc="86FC16BC">
      <w:numFmt w:val="bullet"/>
      <w:lvlText w:val="•"/>
      <w:lvlJc w:val="left"/>
      <w:pPr>
        <w:ind w:left="4324" w:hanging="360"/>
      </w:pPr>
      <w:rPr>
        <w:rFonts w:hint="default"/>
        <w:lang w:val="pt-BR" w:eastAsia="en-US" w:bidi="ar-SA"/>
      </w:rPr>
    </w:lvl>
    <w:lvl w:ilvl="5" w:tplc="809A13C4">
      <w:numFmt w:val="bullet"/>
      <w:lvlText w:val="•"/>
      <w:lvlJc w:val="left"/>
      <w:pPr>
        <w:ind w:left="5161" w:hanging="360"/>
      </w:pPr>
      <w:rPr>
        <w:rFonts w:hint="default"/>
        <w:lang w:val="pt-BR" w:eastAsia="en-US" w:bidi="ar-SA"/>
      </w:rPr>
    </w:lvl>
    <w:lvl w:ilvl="6" w:tplc="CB12FBF4">
      <w:numFmt w:val="bullet"/>
      <w:lvlText w:val="•"/>
      <w:lvlJc w:val="left"/>
      <w:pPr>
        <w:ind w:left="5997" w:hanging="360"/>
      </w:pPr>
      <w:rPr>
        <w:rFonts w:hint="default"/>
        <w:lang w:val="pt-BR" w:eastAsia="en-US" w:bidi="ar-SA"/>
      </w:rPr>
    </w:lvl>
    <w:lvl w:ilvl="7" w:tplc="70F87B8A">
      <w:numFmt w:val="bullet"/>
      <w:lvlText w:val="•"/>
      <w:lvlJc w:val="left"/>
      <w:pPr>
        <w:ind w:left="6833" w:hanging="360"/>
      </w:pPr>
      <w:rPr>
        <w:rFonts w:hint="default"/>
        <w:lang w:val="pt-BR" w:eastAsia="en-US" w:bidi="ar-SA"/>
      </w:rPr>
    </w:lvl>
    <w:lvl w:ilvl="8" w:tplc="EF40093E">
      <w:numFmt w:val="bullet"/>
      <w:lvlText w:val="•"/>
      <w:lvlJc w:val="left"/>
      <w:pPr>
        <w:ind w:left="7669" w:hanging="360"/>
      </w:pPr>
      <w:rPr>
        <w:rFonts w:hint="default"/>
        <w:lang w:val="pt-BR" w:eastAsia="en-US" w:bidi="ar-SA"/>
      </w:rPr>
    </w:lvl>
  </w:abstractNum>
  <w:abstractNum w:abstractNumId="4" w15:restartNumberingAfterBreak="0">
    <w:nsid w:val="3AF17B59"/>
    <w:multiLevelType w:val="hybridMultilevel"/>
    <w:tmpl w:val="A2D40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1D3656"/>
    <w:multiLevelType w:val="multilevel"/>
    <w:tmpl w:val="A226F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9FC79FF"/>
    <w:multiLevelType w:val="hybridMultilevel"/>
    <w:tmpl w:val="08BC65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17288B"/>
    <w:multiLevelType w:val="hybridMultilevel"/>
    <w:tmpl w:val="35288D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96E0B1A"/>
    <w:multiLevelType w:val="hybridMultilevel"/>
    <w:tmpl w:val="2A348B6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D537078"/>
    <w:multiLevelType w:val="multilevel"/>
    <w:tmpl w:val="F782FFB6"/>
    <w:lvl w:ilvl="0">
      <w:start w:val="3"/>
      <w:numFmt w:val="decimal"/>
      <w:lvlText w:val="%1."/>
      <w:lvlJc w:val="left"/>
      <w:pPr>
        <w:ind w:left="375" w:hanging="375"/>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71644FCF"/>
    <w:multiLevelType w:val="multilevel"/>
    <w:tmpl w:val="E6C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065864"/>
    <w:multiLevelType w:val="hybridMultilevel"/>
    <w:tmpl w:val="03A4F1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9F744E4"/>
    <w:multiLevelType w:val="hybridMultilevel"/>
    <w:tmpl w:val="623E572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8616357">
    <w:abstractNumId w:val="2"/>
  </w:num>
  <w:num w:numId="2" w16cid:durableId="1706635635">
    <w:abstractNumId w:val="3"/>
  </w:num>
  <w:num w:numId="3" w16cid:durableId="544488405">
    <w:abstractNumId w:val="6"/>
  </w:num>
  <w:num w:numId="4" w16cid:durableId="1488979911">
    <w:abstractNumId w:val="9"/>
  </w:num>
  <w:num w:numId="5" w16cid:durableId="1028063740">
    <w:abstractNumId w:val="5"/>
  </w:num>
  <w:num w:numId="6" w16cid:durableId="1932859040">
    <w:abstractNumId w:val="10"/>
  </w:num>
  <w:num w:numId="7" w16cid:durableId="603272360">
    <w:abstractNumId w:val="1"/>
  </w:num>
  <w:num w:numId="8" w16cid:durableId="2073498667">
    <w:abstractNumId w:val="0"/>
  </w:num>
  <w:num w:numId="9" w16cid:durableId="2124884045">
    <w:abstractNumId w:val="12"/>
  </w:num>
  <w:num w:numId="10" w16cid:durableId="712075379">
    <w:abstractNumId w:val="8"/>
  </w:num>
  <w:num w:numId="11" w16cid:durableId="1672178237">
    <w:abstractNumId w:val="4"/>
  </w:num>
  <w:num w:numId="12" w16cid:durableId="925069513">
    <w:abstractNumId w:val="11"/>
  </w:num>
  <w:num w:numId="13" w16cid:durableId="1047796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8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149"/>
    <w:rsid w:val="000B5F2F"/>
    <w:rsid w:val="00252D01"/>
    <w:rsid w:val="00270431"/>
    <w:rsid w:val="00310763"/>
    <w:rsid w:val="003B6AAD"/>
    <w:rsid w:val="003D03F1"/>
    <w:rsid w:val="004950A7"/>
    <w:rsid w:val="004F6149"/>
    <w:rsid w:val="005330D3"/>
    <w:rsid w:val="00580A9B"/>
    <w:rsid w:val="005C11A3"/>
    <w:rsid w:val="006048D9"/>
    <w:rsid w:val="006648C3"/>
    <w:rsid w:val="00761C18"/>
    <w:rsid w:val="007B4BE5"/>
    <w:rsid w:val="00863A87"/>
    <w:rsid w:val="00910A89"/>
    <w:rsid w:val="00920251"/>
    <w:rsid w:val="00963A29"/>
    <w:rsid w:val="00A26E9B"/>
    <w:rsid w:val="00AC076A"/>
    <w:rsid w:val="00AF52AF"/>
    <w:rsid w:val="00B55B4D"/>
    <w:rsid w:val="00BA3C84"/>
    <w:rsid w:val="00BC4A3B"/>
    <w:rsid w:val="00C57CFC"/>
    <w:rsid w:val="00C648AC"/>
    <w:rsid w:val="00CB3A58"/>
    <w:rsid w:val="00E621FC"/>
    <w:rsid w:val="00EC35C6"/>
    <w:rsid w:val="00F027D4"/>
    <w:rsid w:val="00F17B63"/>
    <w:rsid w:val="00FF7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EA53E"/>
  <w15:docId w15:val="{25AEDA8A-9B0D-4C9A-8B8C-10F182F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pt-BR" w:eastAsia="pt-BR"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Ttulo1">
    <w:name w:val="heading 1"/>
    <w:basedOn w:val="Normal"/>
    <w:uiPriority w:val="9"/>
    <w:qFormat/>
    <w:pPr>
      <w:ind w:left="103"/>
      <w:outlineLvl w:val="0"/>
    </w:pPr>
    <w:rPr>
      <w:rFonts w:ascii="Zilla Slab" w:eastAsia="Zilla Slab" w:hAnsi="Zilla Slab" w:cs="Zilla Slab"/>
      <w:b/>
      <w:sz w:val="26"/>
    </w:rPr>
  </w:style>
  <w:style w:type="paragraph" w:styleId="Ttulo2">
    <w:name w:val="heading 2"/>
    <w:basedOn w:val="Normal"/>
    <w:uiPriority w:val="9"/>
    <w:unhideWhenUsed/>
    <w:qFormat/>
    <w:pPr>
      <w:spacing w:before="20"/>
      <w:ind w:left="20"/>
      <w:outlineLvl w:val="1"/>
    </w:pPr>
    <w:rPr>
      <w:rFonts w:ascii="Zilla Slab Medium" w:eastAsia="Zilla Slab Medium" w:hAnsi="Zilla Slab Medium" w:cs="Zilla Slab Medium"/>
    </w:rPr>
  </w:style>
  <w:style w:type="paragraph" w:styleId="Ttulo3">
    <w:name w:val="heading 3"/>
    <w:basedOn w:val="Normal"/>
    <w:uiPriority w:val="9"/>
    <w:unhideWhenUsed/>
    <w:qFormat/>
    <w:pPr>
      <w:spacing w:line="256" w:lineRule="exact"/>
      <w:ind w:left="747" w:hanging="360"/>
      <w:jc w:val="both"/>
      <w:outlineLvl w:val="2"/>
    </w:pPr>
    <w:rPr>
      <w:b/>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rPr>
  </w:style>
  <w:style w:type="paragraph" w:styleId="Ttulo">
    <w:name w:val="Title"/>
    <w:basedOn w:val="Normal"/>
    <w:uiPriority w:val="10"/>
    <w:qFormat/>
    <w:pPr>
      <w:spacing w:before="101"/>
      <w:ind w:left="330"/>
    </w:pPr>
    <w:rPr>
      <w:rFonts w:ascii="Zilla Slab" w:eastAsia="Zilla Slab" w:hAnsi="Zilla Slab" w:cs="Zilla Slab"/>
      <w:b/>
      <w:sz w:val="36"/>
    </w:rPr>
  </w:style>
  <w:style w:type="paragraph" w:styleId="PargrafodaLista">
    <w:name w:val="List Paragraph"/>
    <w:basedOn w:val="Normal"/>
    <w:uiPriority w:val="1"/>
    <w:qFormat/>
    <w:pPr>
      <w:spacing w:before="31"/>
      <w:ind w:left="974" w:hanging="360"/>
      <w:jc w:val="both"/>
    </w:pPr>
  </w:style>
  <w:style w:type="paragraph" w:customStyle="1" w:styleId="TableParagraph">
    <w:name w:val="Table Paragraph"/>
    <w:basedOn w:val="Normal"/>
    <w:uiPriority w:val="1"/>
    <w:qFormat/>
  </w:style>
  <w:style w:type="character" w:styleId="nfase">
    <w:name w:val="Emphasis"/>
    <w:basedOn w:val="Fontepargpadro"/>
    <w:uiPriority w:val="20"/>
    <w:qFormat/>
    <w:rsid w:val="00BA3C84"/>
    <w:rPr>
      <w:i/>
    </w:rPr>
  </w:style>
  <w:style w:type="character" w:styleId="Forte">
    <w:name w:val="Strong"/>
    <w:basedOn w:val="Fontepargpadro"/>
    <w:uiPriority w:val="22"/>
    <w:qFormat/>
    <w:rsid w:val="00BA3C84"/>
    <w:rPr>
      <w:b/>
    </w:rPr>
  </w:style>
  <w:style w:type="character" w:styleId="Hyperlink">
    <w:name w:val="Hyperlink"/>
    <w:basedOn w:val="Fontepargpadro"/>
    <w:unhideWhenUsed/>
    <w:rsid w:val="00AC076A"/>
    <w:rPr>
      <w:color w:val="0000FF"/>
      <w:u w:val="single"/>
    </w:rPr>
  </w:style>
  <w:style w:type="table" w:styleId="Tabelacomgrade">
    <w:name w:val="Table Grid"/>
    <w:basedOn w:val="Tabelanormal"/>
    <w:uiPriority w:val="39"/>
    <w:rsid w:val="00963A2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B55B4D"/>
    <w:pPr>
      <w:widowControl/>
      <w:numPr>
        <w:numId w:val="7"/>
      </w:numPr>
      <w:autoSpaceDE/>
      <w:autoSpaceDN/>
      <w:spacing w:after="200" w:line="276" w:lineRule="auto"/>
      <w:contextualSpacing/>
    </w:pPr>
    <w:rPr>
      <w:rFonts w:asciiTheme="minorHAnsi" w:eastAsiaTheme="minorEastAsia" w:hAnsiTheme="minorHAnsi" w:cstheme="minorBidi"/>
    </w:rPr>
  </w:style>
  <w:style w:type="paragraph" w:styleId="Numerada">
    <w:name w:val="List Number"/>
    <w:basedOn w:val="Normal"/>
    <w:uiPriority w:val="99"/>
    <w:unhideWhenUsed/>
    <w:rsid w:val="00B55B4D"/>
    <w:pPr>
      <w:widowControl/>
      <w:numPr>
        <w:numId w:val="8"/>
      </w:numPr>
      <w:autoSpaceDE/>
      <w:autoSpaceDN/>
      <w:spacing w:after="200" w:line="276" w:lineRule="auto"/>
      <w:contextualSpacing/>
    </w:pPr>
    <w:rPr>
      <w:rFonts w:asciiTheme="minorHAnsi" w:eastAsiaTheme="minorEastAsia" w:hAnsiTheme="minorHAnsi" w:cstheme="minorBidi"/>
    </w:rPr>
  </w:style>
  <w:style w:type="paragraph" w:customStyle="1" w:styleId="P68B1DB1-Normal1">
    <w:name w:val="P68B1DB1-Normal1"/>
    <w:basedOn w:val="Normal"/>
    <w:rPr>
      <w:rFonts w:ascii="Bahnschrift Light Condensed" w:hAnsi="Bahnschrift Light Condensed"/>
      <w:color w:val="FFFFFF"/>
      <w:sz w:val="20"/>
    </w:rPr>
  </w:style>
  <w:style w:type="paragraph" w:customStyle="1" w:styleId="P68B1DB1-Corpodetexto2">
    <w:name w:val="P68B1DB1-Corpodetexto2"/>
    <w:basedOn w:val="Corpodetexto"/>
    <w:rPr>
      <w:rFonts w:ascii="Bahnschrift Light Condensed"/>
      <w:sz w:val="20"/>
    </w:rPr>
  </w:style>
  <w:style w:type="paragraph" w:customStyle="1" w:styleId="P68B1DB1-Ttulo3">
    <w:name w:val="P68B1DB1-Ttulo3"/>
    <w:basedOn w:val="Ttulo"/>
    <w:rPr>
      <w:color w:val="10896D"/>
    </w:rPr>
  </w:style>
  <w:style w:type="paragraph" w:customStyle="1" w:styleId="P68B1DB1-Ttulo14">
    <w:name w:val="P68B1DB1-Ttulo14"/>
    <w:basedOn w:val="Ttulo1"/>
    <w:rPr>
      <w:color w:val="339966"/>
    </w:rPr>
  </w:style>
  <w:style w:type="paragraph" w:customStyle="1" w:styleId="P68B1DB1-PargrafodaLista5">
    <w:name w:val="P68B1DB1-PargrafodaLista5"/>
    <w:basedOn w:val="PargrafodaLista"/>
    <w:rPr>
      <w:sz w:val="21"/>
    </w:rPr>
  </w:style>
  <w:style w:type="paragraph" w:customStyle="1" w:styleId="P68B1DB1-Ttulo36">
    <w:name w:val="P68B1DB1-Ttulo36"/>
    <w:basedOn w:val="Ttulo3"/>
    <w:rPr>
      <w:b w:val="0"/>
    </w:rPr>
  </w:style>
  <w:style w:type="paragraph" w:customStyle="1" w:styleId="P68B1DB1-PargrafodaLista7">
    <w:name w:val="P68B1DB1-PargrafodaLista7"/>
    <w:basedOn w:val="PargrafodaLista"/>
    <w:rPr>
      <w:b/>
      <w:sz w:val="21"/>
    </w:rPr>
  </w:style>
  <w:style w:type="paragraph" w:customStyle="1" w:styleId="P68B1DB1-Ttulo18">
    <w:name w:val="P68B1DB1-Ttulo18"/>
    <w:basedOn w:val="Ttulo1"/>
    <w:rPr>
      <w:color w:val="10896D"/>
    </w:rPr>
  </w:style>
  <w:style w:type="paragraph" w:customStyle="1" w:styleId="P68B1DB1-Normal9">
    <w:name w:val="P68B1DB1-Normal9"/>
    <w:basedOn w:val="Normal"/>
    <w:rPr>
      <w:rFonts w:eastAsia="Arial" w:cs="Arial"/>
      <w:b/>
      <w:color w:val="339966"/>
      <w:sz w:val="21"/>
    </w:rPr>
  </w:style>
  <w:style w:type="paragraph" w:customStyle="1" w:styleId="P68B1DB1-Normal10">
    <w:name w:val="P68B1DB1-Normal10"/>
    <w:basedOn w:val="Normal"/>
    <w:rPr>
      <w:rFonts w:eastAsia="Arial" w:cs="Arial"/>
      <w:sz w:val="21"/>
    </w:rPr>
  </w:style>
  <w:style w:type="paragraph" w:customStyle="1" w:styleId="P68B1DB1-Ttulo311">
    <w:name w:val="P68B1DB1-Ttulo311"/>
    <w:basedOn w:val="Ttulo3"/>
    <w:rPr>
      <w:rFonts w:ascii="Zilla Slab" w:eastAsia="Arial" w:hAnsi="Zilla Slab" w:cs="Arial"/>
      <w:color w:val="339966"/>
      <w:sz w:val="26"/>
    </w:rPr>
  </w:style>
  <w:style w:type="paragraph" w:customStyle="1" w:styleId="P68B1DB1-Normal12">
    <w:name w:val="P68B1DB1-Normal12"/>
    <w:basedOn w:val="Normal"/>
    <w:rPr>
      <w:b/>
      <w:color w:val="FFFFFF" w:themeColor="background1"/>
      <w:sz w:val="18"/>
    </w:rPr>
  </w:style>
  <w:style w:type="paragraph" w:customStyle="1" w:styleId="P68B1DB1-Commarcadores13">
    <w:name w:val="P68B1DB1-Commarcadores13"/>
    <w:basedOn w:val="Commarcadores"/>
    <w:rPr>
      <w:rFonts w:ascii="Calibri" w:hAnsi="Calibri" w:cs="Calibri"/>
      <w:b/>
      <w:color w:val="339966"/>
      <w:sz w:val="18"/>
    </w:rPr>
  </w:style>
  <w:style w:type="paragraph" w:customStyle="1" w:styleId="P68B1DB1-Numerada14">
    <w:name w:val="P68B1DB1-Numerada14"/>
    <w:basedOn w:val="Numerada"/>
    <w:rPr>
      <w:rFonts w:ascii="Calibri" w:hAnsi="Calibri" w:cs="Calibri"/>
      <w:sz w:val="18"/>
    </w:rPr>
  </w:style>
  <w:style w:type="paragraph" w:customStyle="1" w:styleId="P68B1DB1-Numerada15">
    <w:name w:val="P68B1DB1-Numerada15"/>
    <w:basedOn w:val="Numerada"/>
    <w:rPr>
      <w:sz w:val="18"/>
    </w:rPr>
  </w:style>
  <w:style w:type="paragraph" w:customStyle="1" w:styleId="P68B1DB1-Normal16">
    <w:name w:val="P68B1DB1-Normal16"/>
    <w:basedOn w:val="Normal"/>
    <w:rPr>
      <w:rFonts w:cs="Calibri"/>
      <w:color w:val="FF0000"/>
      <w:sz w:val="18"/>
    </w:rPr>
  </w:style>
  <w:style w:type="paragraph" w:customStyle="1" w:styleId="P68B1DB1-PargrafodaLista17">
    <w:name w:val="P68B1DB1-PargrafodaLista17"/>
    <w:basedOn w:val="PargrafodaLista"/>
    <w:rPr>
      <w:rFonts w:ascii="Calibri" w:hAnsi="Calibri" w:cs="Calibri"/>
      <w:sz w:val="18"/>
    </w:rPr>
  </w:style>
  <w:style w:type="paragraph" w:customStyle="1" w:styleId="P68B1DB1-Numerada18">
    <w:name w:val="P68B1DB1-Numerada18"/>
    <w:basedOn w:val="Numerada"/>
    <w:rPr>
      <w:rFonts w:ascii="Calibri" w:hAnsi="Calibri" w:cs="Calibri"/>
      <w:color w:val="000000" w:themeColor="text1"/>
      <w:sz w:val="18"/>
    </w:rPr>
  </w:style>
  <w:style w:type="paragraph" w:customStyle="1" w:styleId="P68B1DB1-TableParagraph19">
    <w:name w:val="P68B1DB1-TableParagraph19"/>
    <w:basedOn w:val="TableParagraph"/>
    <w:rPr>
      <w:rFonts w:ascii="Calibri" w:hAnsi="Calibri" w:cs="Calibri"/>
      <w:color w:val="000000" w:themeColor="text1"/>
      <w:sz w:val="18"/>
    </w:rPr>
  </w:style>
  <w:style w:type="paragraph" w:customStyle="1" w:styleId="P68B1DB1-Ttulo220">
    <w:name w:val="P68B1DB1-Ttulo220"/>
    <w:basedOn w:val="Ttulo2"/>
    <w:rPr>
      <w:rFonts w:ascii="Calibri" w:hAnsi="Calibri" w:cs="Calibri"/>
      <w:b/>
      <w:color w:val="339966"/>
      <w:sz w:val="18"/>
    </w:rPr>
  </w:style>
  <w:style w:type="paragraph" w:customStyle="1" w:styleId="P68B1DB1-Numerada21">
    <w:name w:val="P68B1DB1-Numerada21"/>
    <w:basedOn w:val="Numerada"/>
    <w:rPr>
      <w:b/>
      <w:color w:val="339966"/>
      <w:sz w:val="18"/>
    </w:rPr>
  </w:style>
  <w:style w:type="paragraph" w:customStyle="1" w:styleId="P68B1DB1-PargrafodaLista22">
    <w:name w:val="P68B1DB1-PargrafodaLista22"/>
    <w:basedOn w:val="PargrafodaLista"/>
    <w:rPr>
      <w:b/>
      <w:color w:val="339966"/>
      <w:sz w:val="18"/>
    </w:rPr>
  </w:style>
  <w:style w:type="paragraph" w:customStyle="1" w:styleId="P68B1DB1-Ttulo223">
    <w:name w:val="P68B1DB1-Ttulo223"/>
    <w:basedOn w:val="Ttulo2"/>
    <w:rPr>
      <w:rFonts w:ascii="Calibri" w:hAnsi="Calibri" w:cs="Calibri"/>
      <w:b/>
      <w:color w:val="FFFFFF" w:themeColor="background1"/>
      <w:sz w:val="18"/>
    </w:rPr>
  </w:style>
  <w:style w:type="paragraph" w:customStyle="1" w:styleId="P68B1DB1-Normal24">
    <w:name w:val="P68B1DB1-Normal24"/>
    <w:basedOn w:val="Normal"/>
    <w:rPr>
      <w:rFonts w:asciiTheme="minorHAnsi" w:eastAsia="Times New Roman" w:hAnsiTheme="minorHAnsi" w:cstheme="minorHAnsi"/>
      <w:b/>
      <w:color w:val="FFFFFF" w:themeColor="background1"/>
      <w:sz w:val="18"/>
    </w:rPr>
  </w:style>
  <w:style w:type="paragraph" w:customStyle="1" w:styleId="P68B1DB1-PargrafodaLista25">
    <w:name w:val="P68B1DB1-PargrafodaLista25"/>
    <w:basedOn w:val="PargrafodaLista"/>
    <w:rPr>
      <w:rFonts w:asciiTheme="minorHAnsi" w:hAnsiTheme="minorHAnsi" w:cstheme="minorHAnsi"/>
      <w:b/>
      <w:color w:val="339966"/>
      <w:sz w:val="20"/>
    </w:rPr>
  </w:style>
  <w:style w:type="paragraph" w:customStyle="1" w:styleId="P68B1DB1-Numerada26">
    <w:name w:val="P68B1DB1-Numerada26"/>
    <w:basedOn w:val="Numerada"/>
    <w:rPr>
      <w:rFonts w:cstheme="minorHAnsi"/>
      <w:sz w:val="18"/>
    </w:rPr>
  </w:style>
  <w:style w:type="paragraph" w:customStyle="1" w:styleId="P68B1DB1-Normal27">
    <w:name w:val="P68B1DB1-Normal27"/>
    <w:basedOn w:val="Normal"/>
    <w:rPr>
      <w:rFonts w:asciiTheme="minorHAnsi" w:hAnsiTheme="minorHAnsi" w:cstheme="minorHAnsi"/>
      <w:b/>
      <w:color w:val="FFFFFF" w:themeColor="background1"/>
      <w:sz w:val="18"/>
    </w:rPr>
  </w:style>
  <w:style w:type="paragraph" w:customStyle="1" w:styleId="P68B1DB1-Numerada28">
    <w:name w:val="P68B1DB1-Numerada28"/>
    <w:basedOn w:val="Numerada"/>
    <w:rPr>
      <w:rFonts w:cstheme="minorHAnsi"/>
      <w:color w:val="000000"/>
      <w:sz w:val="18"/>
    </w:rPr>
  </w:style>
  <w:style w:type="paragraph" w:customStyle="1" w:styleId="P68B1DB1-Normal29">
    <w:name w:val="P68B1DB1-Normal29"/>
    <w:basedOn w:val="Normal"/>
    <w:rPr>
      <w:b/>
      <w:color w:val="108A6E"/>
      <w:sz w:val="24"/>
    </w:rPr>
  </w:style>
  <w:style w:type="paragraph" w:customStyle="1" w:styleId="P68B1DB1-Normal30">
    <w:name w:val="P68B1DB1-Normal30"/>
    <w:basedOn w:val="Normal"/>
    <w:rPr>
      <w:color w:val="108A6E"/>
      <w:sz w:val="24"/>
    </w:rPr>
  </w:style>
  <w:style w:type="paragraph" w:customStyle="1" w:styleId="P68B1DB1-Corpodetexto31">
    <w:name w:val="P68B1DB1-Corpodetexto31"/>
    <w:basedOn w:val="Corpodetexto"/>
    <w:rPr>
      <w:rFonts w:ascii="Zilla Slab"/>
      <w:sz w:val="20"/>
    </w:rPr>
  </w:style>
  <w:style w:type="paragraph" w:customStyle="1" w:styleId="P68B1DB1-Normal32">
    <w:name w:val="P68B1DB1-Normal32"/>
    <w:basedOn w:val="Normal"/>
    <w:rPr>
      <w:rFonts w:ascii="Bahnschrift Light Condensed"/>
      <w:color w:val="FFFFFF"/>
      <w:sz w:val="18"/>
    </w:rPr>
  </w:style>
  <w:style w:type="paragraph" w:customStyle="1" w:styleId="P68B1DB1-Normal33">
    <w:name w:val="P68B1DB1-Normal33"/>
    <w:basedOn w:val="Normal"/>
    <w:rPr>
      <w:rFonts w:ascii="Bahnschrift Light SemiCondensed" w:hAnsi="Bahnschrift Light SemiCondensed"/>
      <w:color w:val="FFFFFF"/>
      <w:sz w:val="18"/>
    </w:rPr>
  </w:style>
  <w:style w:type="paragraph" w:customStyle="1" w:styleId="P68B1DB1-Normal34">
    <w:name w:val="P68B1DB1-Normal34"/>
    <w:basedOn w:val="Normal"/>
    <w:rPr>
      <w:rFonts w:ascii="Zilla Slab Medium"/>
      <w:color w:val="10896D"/>
    </w:rPr>
  </w:style>
  <w:style w:type="paragraph" w:customStyle="1" w:styleId="P68B1DB1-Normal35">
    <w:name w:val="P68B1DB1-Normal35"/>
    <w:basedOn w:val="Normal"/>
    <w:rPr>
      <w:rFonts w:ascii="Bahnschrift Light Condensed" w:hAnsi="Bahnschrift Light Condensed"/>
      <w:color w:val="10896D"/>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s://revistabioetica.cfm.org.br/revista_bioetica/about" TargetMode="External"/><Relationship Id="rId26" Type="http://schemas.openxmlformats.org/officeDocument/2006/relationships/hyperlink" Target="https://filosofiacotidiana.blog/2021/03/15/a-etica-do-cuidado-em-tempos-de-crise/"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s://revistabioetica.cfm.org.br/revista_bioetica/about" TargetMode="External"/><Relationship Id="rId25" Type="http://schemas.openxmlformats.org/officeDocument/2006/relationships/hyperlink" Target="https://www.gov.br/anvisa/pt-br/assuntos/farmacopeia/farmacopeia-brasileira" TargetMode="External"/><Relationship Id="rId2" Type="http://schemas.openxmlformats.org/officeDocument/2006/relationships/styles" Target="styles.xml"/><Relationship Id="rId16" Type="http://schemas.openxmlformats.org/officeDocument/2006/relationships/hyperlink" Target="https://www.ithenticate.com/" TargetMode="External"/><Relationship Id="rId20" Type="http://schemas.openxmlformats.org/officeDocument/2006/relationships/hyperlink" Target="http://www.nlm.nih.gov/bsd/uniform_requirements.html%3B" TargetMode="Externa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3.xml"/><Relationship Id="rId28" Type="http://schemas.openxmlformats.org/officeDocument/2006/relationships/hyperlink" Target="mailto:bioetica@portalmedico.org.br" TargetMode="External"/><Relationship Id="rId10" Type="http://schemas.openxmlformats.org/officeDocument/2006/relationships/hyperlink" Target="https://www.ithenticate.com/" TargetMode="External"/><Relationship Id="rId19" Type="http://schemas.openxmlformats.org/officeDocument/2006/relationships/hyperlink" Target="https://revistabioetica.cfm.org.br/revista_bioetica/abou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vistabioetica.cfm.org.br/index.php/revista_bioetica/about/submissions" TargetMode="Externa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mailto:bioetica@portalmedico.org.br" TargetMode="Externa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4070</Words>
  <Characters>21984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de Santana Sertão</dc:creator>
  <cp:lastModifiedBy>Revisão</cp:lastModifiedBy>
  <cp:revision>9</cp:revision>
  <dcterms:created xsi:type="dcterms:W3CDTF">2025-05-26T15:04:00Z</dcterms:created>
  <dcterms:modified xsi:type="dcterms:W3CDTF">2025-09-12T17:48:00Z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Adobe InDesign 19.0 (Windows)</vt:lpwstr>
  </property>
  <property fmtid="{D5CDD505-2E9C-101B-9397-08002B2CF9AE}" pid="4" name="LastSaved">
    <vt:filetime>2025-05-08T00:00:00Z</vt:filetime>
  </property>
</Properties>
</file>